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a3973f03d43f1" /></Relationships>
</file>

<file path=word/document.xml><?xml version="1.0" encoding="utf-8"?>
<w:document xmlns:r="http://schemas.openxmlformats.org/officeDocument/2006/relationships" xmlns:w="http://schemas.openxmlformats.org/wordprocessingml/2006/main">
  <w:body>
    <w:p>
      <w:pPr>
        <w:pStyle w:val="Title"/>
      </w:pPr>
      <w:r>
        <w: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a61fd57b14086">
              <w:r>
                <w:rPr>
                  <w:rStyle w:val="Hyperlink"/>
                  <w:color w:val="244061"/>
                </w:rPr>
                <w:t xml:space="preserve">Health</w:t>
              </w:r>
            </w:hyperlink>
            <w:r>
              <w:rPr>
                <w:rStyle w:val="row-content"/>
                <w:color w:val="244061"/>
              </w:rPr>
              <w:t xml:space="preserve">, Standard 08/05/2014</w:t>
            </w:r>
          </w:p>
          <w:p>
            <w:pPr>
              <w:spacing w:before="0" w:after="0"/>
            </w:pPr>
            <w:hyperlink w:history="true" r:id="R74e560214dae42b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a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2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control. Other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was administered and the intention was not stated or was inadequately described. This code is not intended for use in primary data collection but can be assigned for reporting purposes where there is missing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5a30b1430b4952">
              <w:r>
                <w:rPr>
                  <w:rStyle w:val="Hyperlink"/>
                </w:rPr>
                <w:t xml:space="preserve">Intention of cancer treatment code N</w:t>
              </w:r>
            </w:hyperlink>
          </w:p>
          <w:p>
            <w:pPr>
              <w:spacing w:before="0" w:after="0"/>
            </w:pPr>
            <w:r>
              <w:rPr>
                <w:rStyle w:val="row-content"/>
                <w:color w:val="244061"/>
              </w:rPr>
              <w:t xml:space="preserve">       </w:t>
            </w:r>
            <w:hyperlink w:history="true" r:id="Ra65c3ca9cbcb4fa0">
              <w:r>
                <w:rPr>
                  <w:rStyle w:val="Hyperlink"/>
                  <w:color w:val="244061"/>
                </w:rPr>
                <w:t xml:space="preserve">Health</w:t>
              </w:r>
            </w:hyperlink>
            <w:r>
              <w:rPr>
                <w:rStyle w:val="row-content"/>
                <w:color w:val="244061"/>
              </w:rPr>
              <w:t xml:space="preserve">, Superseded 12/05/2014</w:t>
            </w:r>
          </w:p>
          <w:p>
            <w:r>
              <w:br/>
            </w:r>
            <w:r>
              <w:rPr>
                <w:rStyle w:val="row-content"/>
              </w:rPr>
              <w:t xml:space="preserve">Has been superseded by </w:t>
            </w:r>
            <w:hyperlink w:history="true" r:id="R50fdad92923b4091">
              <w:r>
                <w:rPr>
                  <w:rStyle w:val="Hyperlink"/>
                </w:rPr>
                <w:t xml:space="preserve">Intention of treatment code N</w:t>
              </w:r>
            </w:hyperlink>
          </w:p>
          <w:p>
            <w:pPr>
              <w:spacing w:before="0" w:after="0"/>
            </w:pPr>
            <w:r>
              <w:rPr>
                <w:rStyle w:val="row-content"/>
                <w:color w:val="244061"/>
              </w:rPr>
              <w:t xml:space="preserve">       </w:t>
            </w:r>
            <w:hyperlink w:history="true" r:id="R620d9d8fd57a4b5a">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c8a7b335c546b1">
              <w:r>
                <w:rPr>
                  <w:rStyle w:val="Hyperlink"/>
                </w:rPr>
                <w:t xml:space="preserve">Patient—intention of treatment, code N</w:t>
              </w:r>
            </w:hyperlink>
          </w:p>
          <w:p>
            <w:pPr>
              <w:spacing w:before="0" w:after="0"/>
            </w:pPr>
            <w:r>
              <w:rPr>
                <w:rStyle w:val="row-content"/>
                <w:color w:val="244061"/>
              </w:rPr>
              <w:t xml:space="preserve">       </w:t>
            </w:r>
            <w:hyperlink w:history="true" r:id="R3bed30a89f784a0e">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cee3181b40a4927">
              <w:r>
                <w:rPr>
                  <w:rStyle w:val="Hyperlink"/>
                  <w:color w:val="244061"/>
                </w:rPr>
                <w:t xml:space="preserve">WA Health</w:t>
              </w:r>
            </w:hyperlink>
            <w:r>
              <w:rPr>
                <w:rStyle w:val="row-content"/>
                <w:color w:val="244061"/>
              </w:rPr>
              <w:t xml:space="preserve">, Standard 19/03/2015</w:t>
            </w:r>
          </w:p>
          <w:p>
            <w:r>
              <w:br/>
            </w:r>
            <w:hyperlink w:history="true" r:id="Rac7df318e89f47d5">
              <w:r>
                <w:rPr>
                  <w:rStyle w:val="Hyperlink"/>
                </w:rPr>
                <w:t xml:space="preserve">Person with cancer—second-line treatment intention, code N</w:t>
              </w:r>
            </w:hyperlink>
          </w:p>
          <w:p>
            <w:pPr>
              <w:spacing w:before="0" w:after="0"/>
            </w:pPr>
            <w:r>
              <w:rPr>
                <w:rStyle w:val="row-content"/>
                <w:color w:val="244061"/>
              </w:rPr>
              <w:t xml:space="preserve">       </w:t>
            </w:r>
            <w:hyperlink w:history="true" r:id="R8633de372b3649e5">
              <w:r>
                <w:rPr>
                  <w:rStyle w:val="Hyperlink"/>
                  <w:color w:val="244061"/>
                </w:rPr>
                <w:t xml:space="preserve">Health</w:t>
              </w:r>
            </w:hyperlink>
            <w:r>
              <w:rPr>
                <w:rStyle w:val="row-content"/>
                <w:color w:val="244061"/>
              </w:rPr>
              <w:t xml:space="preserve">, Superseded 14/05/2015</w:t>
            </w:r>
          </w:p>
          <w:p>
            <w:r>
              <w:br/>
            </w:r>
          </w:p>
        </w:tc>
      </w:tr>
    </w:tbl>
    <w:p>
      <w:r>
        <w:br/>
      </w:r>
    </w:p>
    <w:sectPr>
      <w:footerReference xmlns:r="http://schemas.openxmlformats.org/officeDocument/2006/relationships" w:type="default" r:id="R21e787890274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440752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5b4873369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78789027448a7" /><Relationship Type="http://schemas.openxmlformats.org/officeDocument/2006/relationships/header" Target="/word/header1.xml" Id="R0fb731538c774f37" /><Relationship Type="http://schemas.openxmlformats.org/officeDocument/2006/relationships/settings" Target="/word/settings.xml" Id="R39d998ac523f46e4" /><Relationship Type="http://schemas.openxmlformats.org/officeDocument/2006/relationships/styles" Target="/word/styles.xml" Id="Rfb24c9a87bd64b84" /><Relationship Type="http://schemas.openxmlformats.org/officeDocument/2006/relationships/hyperlink" Target="https://meteor.aihw.gov.au/RegistrationAuthority/12" TargetMode="External" Id="R9a8a61fd57b14086" /><Relationship Type="http://schemas.openxmlformats.org/officeDocument/2006/relationships/hyperlink" Target="https://meteor.aihw.gov.au/RegistrationAuthority/2" TargetMode="External" Id="R74e560214dae42bb" /><Relationship Type="http://schemas.openxmlformats.org/officeDocument/2006/relationships/hyperlink" Target="https://meteor.aihw.gov.au/content/288678" TargetMode="External" Id="R705a30b1430b4952" /><Relationship Type="http://schemas.openxmlformats.org/officeDocument/2006/relationships/hyperlink" Target="https://meteor.aihw.gov.au/RegistrationAuthority/12" TargetMode="External" Id="Ra65c3ca9cbcb4fa0" /><Relationship Type="http://schemas.openxmlformats.org/officeDocument/2006/relationships/hyperlink" Target="https://meteor.aihw.gov.au/content/583855" TargetMode="External" Id="R50fdad92923b4091" /><Relationship Type="http://schemas.openxmlformats.org/officeDocument/2006/relationships/hyperlink" Target="https://meteor.aihw.gov.au/RegistrationAuthority/12" TargetMode="External" Id="R620d9d8fd57a4b5a" /><Relationship Type="http://schemas.openxmlformats.org/officeDocument/2006/relationships/hyperlink" Target="https://meteor.aihw.gov.au/content/448134" TargetMode="External" Id="Rf7c8a7b335c546b1" /><Relationship Type="http://schemas.openxmlformats.org/officeDocument/2006/relationships/hyperlink" Target="https://meteor.aihw.gov.au/RegistrationAuthority/12" TargetMode="External" Id="R3bed30a89f784a0e" /><Relationship Type="http://schemas.openxmlformats.org/officeDocument/2006/relationships/hyperlink" Target="https://meteor.aihw.gov.au/RegistrationAuthority/2" TargetMode="External" Id="Rfcee3181b40a4927" /><Relationship Type="http://schemas.openxmlformats.org/officeDocument/2006/relationships/hyperlink" Target="https://meteor.aihw.gov.au/content/430242" TargetMode="External" Id="Rac7df318e89f47d5" /><Relationship Type="http://schemas.openxmlformats.org/officeDocument/2006/relationships/hyperlink" Target="https://meteor.aihw.gov.au/RegistrationAuthority/12" TargetMode="External" Id="R8633de372b3649e5" /></Relationships>
</file>

<file path=word/_rels/header1.xml.rels>&#65279;<?xml version="1.0" encoding="utf-8"?><Relationships xmlns="http://schemas.openxmlformats.org/package/2006/relationships"><Relationship Type="http://schemas.openxmlformats.org/officeDocument/2006/relationships/image" Target="/media/image.png" Id="R1515b48733694760" /></Relationships>
</file>