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1e4e70e51a48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29-Private sector mental health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29-Private sector mental health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29-Private sector mental health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c43f525894f6a">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services provided by private psychiatrists, GPs and allied health providers (psychologists, occupational therapists, social workers, mental health nurses and Aboriginal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1d9208af734a38">
              <w:r>
                <w:rPr>
                  <w:rStyle w:val="Hyperlink"/>
                </w:rPr>
                <w:t xml:space="preserve">National Healthcare Agreement (2012)</w:t>
              </w:r>
            </w:hyperlink>
          </w:p>
          <w:p>
            <w:pPr>
              <w:spacing w:before="0" w:after="0"/>
            </w:pPr>
            <w:r>
              <w:rPr>
                <w:rStyle w:val="row-content"/>
                <w:color w:val="244061"/>
              </w:rPr>
              <w:t xml:space="preserve">       </w:t>
            </w:r>
            <w:hyperlink w:history="true" r:id="R1a63751a87a04d0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44d110a39c45aa">
              <w:r>
                <w:rPr>
                  <w:rStyle w:val="Hyperlink"/>
                </w:rPr>
                <w:t xml:space="preserve">Primary and Community Health</w:t>
              </w:r>
            </w:hyperlink>
          </w:p>
          <w:p>
            <w:pPr>
              <w:spacing w:before="0" w:after="0"/>
            </w:pPr>
            <w:r>
              <w:rPr>
                <w:rStyle w:val="row-content"/>
                <w:color w:val="244061"/>
              </w:rPr>
              <w:t xml:space="preserve">       </w:t>
            </w:r>
            <w:hyperlink w:history="true" r:id="R110180654e58411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c7011f09fba415b">
              <w:r>
                <w:rPr>
                  <w:rStyle w:val="Hyperlink"/>
                </w:rPr>
                <w:t xml:space="preserve">National Healthcare Agreement: PI 29-Private sector mental health services, 2012 QS</w:t>
              </w:r>
            </w:hyperlink>
          </w:p>
          <w:p>
            <w:pPr>
              <w:spacing w:before="0" w:after="0"/>
            </w:pPr>
            <w:r>
              <w:rPr>
                <w:rStyle w:val="row-content"/>
                <w:color w:val="244061"/>
              </w:rPr>
              <w:t xml:space="preserve">       </w:t>
            </w:r>
            <w:hyperlink w:history="true" r:id="R8fd39f53bee04f0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Medicare Benefits Schedule (MBS) items and includes some ambulatory-equivalent admitted patient mental health service contacts.</w:t>
            </w:r>
          </w:p>
          <w:p>
            <w:pPr>
              <w:spacing w:after="160"/>
            </w:pPr>
            <w:r>
              <w:rPr>
                <w:rStyle w:val="row-content-rich-text"/>
              </w:rPr>
              <w:t xml:space="preserve">Consultant psychiatrist services include MBS items 134, 136,138, 140, 142, 289,291, 293, 296, 297, 299, 300, 302, 304,306,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  Also includes Item 2702, with effect from 1 January 2010.</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spacing w:after="160"/>
            </w:pPr>
            <w:r>
              <w:rPr>
                <w:rStyle w:val="row-content-rich-text"/>
                <w:u w:val="single"/>
              </w:rPr>
              <w:t xml:space="preserve">Department of Veterans’ Affairs (DVA)</w:t>
            </w:r>
          </w:p>
          <w:p>
            <w:pPr>
              <w:spacing w:after="160"/>
            </w:pPr>
            <w:r>
              <w:rPr>
                <w:rStyle w:val="row-content-rich-text"/>
              </w:rPr>
              <w:t xml:space="preserve">Inclusive of all mental-health related Medicare Benefits Schedule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136,138,140,142,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2702, 2710, 2712, 2713, 2721, 2723, 2725, 2727.</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Analysis by state and territory, remoteness and SEIFA Index of Relative Socioeconomic Disadvantage (IRSD) is based on the residence of person as recorded by Medicare Australia at the date the last service was received in the reference period. </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mental health service contacts provided by private psychiatrists, general practitioners, clinical psychologists and other allied health providers (including registered psychologists, occupational therapists, social workers, mental health nurses and Aboriginal health workers) claimed through the Medicare Benefits Scheme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item number</w:t>
            </w:r>
          </w:p>
          <w:p>
            <w:r>
              <w:rPr>
                <w:rStyle w:val="row-content"/>
                <w:b/>
              </w:rPr>
              <w:t xml:space="preserve">Data Source</w:t>
            </w:r>
          </w:p>
          <w:p>
            <w:hyperlink w:history="true" r:id="R4cf36399a71247d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identify mental health services</w:t>
            </w:r>
          </w:p>
          <w:p>
            <w:r>
              <w:rPr>
                <w:rStyle w:val="row-content"/>
                <w:b/>
                <w:color w:val="000000"/>
              </w:rPr>
              <w:t xml:space="preserve">Data Element / Data Set</w:t>
            </w:r>
          </w:p>
          <w:p>
            <w:r>
              <w:rPr>
                <w:rStyle w:val="row-content"/>
                <w:b/>
              </w:rPr>
              <w:t xml:space="preserve">Data Element</w:t>
            </w:r>
          </w:p>
          <w:p>
            <w:r>
              <w:rPr>
                <w:rStyle w:val="row-content"/>
              </w:rPr>
              <w:t xml:space="preserve">Service contact—service contact date</w:t>
            </w:r>
          </w:p>
          <w:p>
            <w:r>
              <w:rPr>
                <w:rStyle w:val="row-content"/>
                <w:b/>
              </w:rPr>
              <w:t xml:space="preserve">Data Source</w:t>
            </w:r>
          </w:p>
          <w:p>
            <w:hyperlink w:history="true" r:id="Rbf49041679f7477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d4c24a6bcfd4e7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5488c341529477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2010–11—Nationally, by SEIFA Index of Relative Socioeconomic Disadvantage (IRSD) deciles.</w:t>
            </w:r>
          </w:p>
          <w:p>
            <w:pPr>
              <w:spacing w:after="160"/>
            </w:pPr>
            <w:r>
              <w:rPr>
                <w:rStyle w:val="row-content-rich-text"/>
              </w:rPr>
              <w:t xml:space="preserve">2008-09 and 2009–10 (updated to include DVA data), and 2010–11—State and territory, by:</w:t>
            </w:r>
          </w:p>
          <w:p>
            <w:pPr>
              <w:pStyle w:val="ListParagraph"/>
              <w:numPr>
                <w:ilvl w:val="0"/>
                <w:numId w:val="2"/>
              </w:numPr>
            </w:pPr>
            <w:r>
              <w:rPr>
                <w:rStyle w:val="row-content-rich-text"/>
              </w:rPr>
              <w:t xml:space="preserve">service streams (Psychiatrist, Clinical Psychologist, General Practitioner and Other Allied Health).</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sex by age (10 year groups) (age specific rates).</w:t>
            </w:r>
          </w:p>
          <w:p>
            <w:pPr>
              <w:pStyle w:val="ListParagraph"/>
              <w:numPr>
                <w:ilvl w:val="0"/>
                <w:numId w:val="2"/>
              </w:numPr>
            </w:pPr>
            <w:r>
              <w:rPr>
                <w:rStyle w:val="row-content-rich-text"/>
              </w:rPr>
              <w:t xml:space="preserve">Indigenous status (Medicare Benefits Scheme data only).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62e6bae2a4d433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Person—date of birth</w:t>
            </w:r>
          </w:p>
          <w:p>
            <w:r>
              <w:rPr>
                <w:rStyle w:val="row-content"/>
                <w:b/>
              </w:rPr>
              <w:t xml:space="preserve">Data Source</w:t>
            </w:r>
          </w:p>
          <w:p>
            <w:hyperlink w:history="true" r:id="R69c6d45f5a9d4d3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4d416ed2897b45c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streams</w:t>
            </w:r>
          </w:p>
          <w:p>
            <w:r>
              <w:rPr>
                <w:rStyle w:val="row-content"/>
                <w:b/>
              </w:rPr>
              <w:t xml:space="preserve">Data Source</w:t>
            </w:r>
          </w:p>
          <w:p>
            <w:hyperlink w:history="true" r:id="R8bdd7997cfab4c51">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Service streams are Psychiatrist, Clinical Psychologist, General Practitioner and Other Allied Health</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Major service streams are private psychiatrists, GPs, clinical psychologists and other allied health providers (including registered psychologists, occupational therapists, social workers, mental health nurses and Aboriginal health workers).</w:t>
            </w:r>
          </w:p>
          <w:p>
            <w:pPr/>
            <w:r>
              <w:rPr>
                <w:rStyle w:val="row-content-rich-text"/>
              </w:rPr>
              <w:t xml:space="preserve">MBS and DVA item numbers change over time. Extracted data may include historical item numbers that are no longer current but have been processed by Medicare Australia within the reference period.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4a1b2baa8546b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d5f22e08c1443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1760387a50b446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b8abff5e0bf47a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df26ab2e925d497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ed4599d6b00428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15be80b71f493f">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563d142eb00d468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63cf046ef97425c">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2ece05e0bdea4dd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d801bbb57664348">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5edc7150434d4b0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a1678cda292498e">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b157abc08a3b41b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7732498cb20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e3f7003b8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32498cb20445b" /><Relationship Type="http://schemas.openxmlformats.org/officeDocument/2006/relationships/header" Target="/word/header1.xml" Id="Red3c5cb722ca4795" /><Relationship Type="http://schemas.openxmlformats.org/officeDocument/2006/relationships/settings" Target="/word/settings.xml" Id="R9d8295079aad4e50" /><Relationship Type="http://schemas.openxmlformats.org/officeDocument/2006/relationships/styles" Target="/word/styles.xml" Id="R6fb4aeb2b2ec47ea" /><Relationship Type="http://schemas.openxmlformats.org/officeDocument/2006/relationships/hyperlink" Target="https://meteor.aihw.gov.au/RegistrationAuthority/12" TargetMode="External" Id="R348c43f525894f6a" /><Relationship Type="http://schemas.openxmlformats.org/officeDocument/2006/relationships/hyperlink" Target="https://meteor.aihw.gov.au/content/435821" TargetMode="External" Id="Re21d9208af734a38" /><Relationship Type="http://schemas.openxmlformats.org/officeDocument/2006/relationships/hyperlink" Target="https://meteor.aihw.gov.au/RegistrationAuthority/12" TargetMode="External" Id="R1a63751a87a04d03" /><Relationship Type="http://schemas.openxmlformats.org/officeDocument/2006/relationships/hyperlink" Target="https://meteor.aihw.gov.au/content/393484" TargetMode="External" Id="R4244d110a39c45aa" /><Relationship Type="http://schemas.openxmlformats.org/officeDocument/2006/relationships/hyperlink" Target="https://meteor.aihw.gov.au/RegistrationAuthority/12" TargetMode="External" Id="R110180654e584113" /><Relationship Type="http://schemas.openxmlformats.org/officeDocument/2006/relationships/hyperlink" Target="https://meteor.aihw.gov.au/content/500393" TargetMode="External" Id="Rcc7011f09fba415b" /><Relationship Type="http://schemas.openxmlformats.org/officeDocument/2006/relationships/hyperlink" Target="https://meteor.aihw.gov.au/RegistrationAuthority/12" TargetMode="External" Id="R8fd39f53bee04f08" /><Relationship Type="http://schemas.openxmlformats.org/officeDocument/2006/relationships/hyperlink" Target="https://meteor.aihw.gov.au/content/394305" TargetMode="External" Id="R4cf36399a71247db" /><Relationship Type="http://schemas.openxmlformats.org/officeDocument/2006/relationships/hyperlink" Target="https://meteor.aihw.gov.au/content/394305" TargetMode="External" Id="Rbf49041679f7477e" /><Relationship Type="http://schemas.openxmlformats.org/officeDocument/2006/relationships/hyperlink" Target="https://meteor.aihw.gov.au/content/393625" TargetMode="External" Id="R5d4c24a6bcfd4e7a" /><Relationship Type="http://schemas.openxmlformats.org/officeDocument/2006/relationships/hyperlink" Target="https://meteor.aihw.gov.au/content/394092" TargetMode="External" Id="R75488c3415294774" /><Relationship Type="http://schemas.openxmlformats.org/officeDocument/2006/relationships/numbering" Target="/word/numbering.xml" Id="R7a8f41c92fe544fe" /><Relationship Type="http://schemas.openxmlformats.org/officeDocument/2006/relationships/hyperlink" Target="https://meteor.aihw.gov.au/content/394305" TargetMode="External" Id="R762e6bae2a4d4333" /><Relationship Type="http://schemas.openxmlformats.org/officeDocument/2006/relationships/hyperlink" Target="https://meteor.aihw.gov.au/content/394305" TargetMode="External" Id="R69c6d45f5a9d4d3f" /><Relationship Type="http://schemas.openxmlformats.org/officeDocument/2006/relationships/hyperlink" Target="https://meteor.aihw.gov.au/content/394305" TargetMode="External" Id="R4d416ed2897b45c9" /><Relationship Type="http://schemas.openxmlformats.org/officeDocument/2006/relationships/hyperlink" Target="https://meteor.aihw.gov.au/content/394305" TargetMode="External" Id="R8bdd7997cfab4c51" /><Relationship Type="http://schemas.openxmlformats.org/officeDocument/2006/relationships/hyperlink" Target="https://meteor.aihw.gov.au/content/392591" TargetMode="External" Id="Rd64a1b2baa8546ba" /><Relationship Type="http://schemas.openxmlformats.org/officeDocument/2006/relationships/hyperlink" Target="https://meteor.aihw.gov.au/content/393625" TargetMode="External" Id="R2dd5f22e08c14434" /><Relationship Type="http://schemas.openxmlformats.org/officeDocument/2006/relationships/hyperlink" Target="https://meteor.aihw.gov.au/content/449216" TargetMode="External" Id="R41760387a50b446d" /><Relationship Type="http://schemas.openxmlformats.org/officeDocument/2006/relationships/hyperlink" Target="https://meteor.aihw.gov.au/content/394305" TargetMode="External" Id="R0b8abff5e0bf47a4" /><Relationship Type="http://schemas.openxmlformats.org/officeDocument/2006/relationships/hyperlink" Target="https://meteor.aihw.gov.au/content/394092" TargetMode="External" Id="Rdf26ab2e925d497d" /><Relationship Type="http://schemas.openxmlformats.org/officeDocument/2006/relationships/hyperlink" Target="https://meteor.aihw.gov.au/content/449223" TargetMode="External" Id="R0ed4599d6b004285" /><Relationship Type="http://schemas.openxmlformats.org/officeDocument/2006/relationships/hyperlink" Target="https://meteor.aihw.gov.au/content/421633" TargetMode="External" Id="R7b15be80b71f493f" /><Relationship Type="http://schemas.openxmlformats.org/officeDocument/2006/relationships/hyperlink" Target="https://meteor.aihw.gov.au/RegistrationAuthority/12" TargetMode="External" Id="R563d142eb00d4688" /><Relationship Type="http://schemas.openxmlformats.org/officeDocument/2006/relationships/hyperlink" Target="https://meteor.aihw.gov.au/content/441365" TargetMode="External" Id="R363cf046ef97425c" /><Relationship Type="http://schemas.openxmlformats.org/officeDocument/2006/relationships/hyperlink" Target="https://meteor.aihw.gov.au/RegistrationAuthority/12" TargetMode="External" Id="R2ece05e0bdea4dd6" /><Relationship Type="http://schemas.openxmlformats.org/officeDocument/2006/relationships/hyperlink" Target="https://meteor.aihw.gov.au/content/441385" TargetMode="External" Id="R1d801bbb57664348" /><Relationship Type="http://schemas.openxmlformats.org/officeDocument/2006/relationships/hyperlink" Target="https://meteor.aihw.gov.au/RegistrationAuthority/12" TargetMode="External" Id="R5edc7150434d4b01" /><Relationship Type="http://schemas.openxmlformats.org/officeDocument/2006/relationships/hyperlink" Target="https://meteor.aihw.gov.au/content/435854" TargetMode="External" Id="Rda1678cda292498e" /><Relationship Type="http://schemas.openxmlformats.org/officeDocument/2006/relationships/hyperlink" Target="https://meteor.aihw.gov.au/RegistrationAuthority/12" TargetMode="External" Id="Rb157abc08a3b41bc" /></Relationships>
</file>

<file path=word/_rels/header1.xml.rels>&#65279;<?xml version="1.0" encoding="utf-8"?><Relationships xmlns="http://schemas.openxmlformats.org/package/2006/relationships"><Relationship Type="http://schemas.openxmlformats.org/officeDocument/2006/relationships/image" Target="/media/image.png" Id="R218e3f7003b84953" /></Relationships>
</file>