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59c27776476450f" /></Relationships>
</file>

<file path=word/document.xml><?xml version="1.0" encoding="utf-8"?>
<w:document xmlns:r="http://schemas.openxmlformats.org/officeDocument/2006/relationships" xmlns:w="http://schemas.openxmlformats.org/wordprocessingml/2006/main">
  <w:body>
    <w:p>
      <w:pPr>
        <w:pStyle w:val="Title"/>
      </w:pPr>
      <w:r>
        <w:t>Address—electronic contact preference indicator,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Address—electronic contact preference indicator,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Electronic contact preference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Electronic contact preference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433720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9a6bce05e646ca">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cc21a8726ad94d7d">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one electronic contact address is preferred over any other electronic contact address,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19347b587be4065">
              <w:r>
                <w:rPr>
                  <w:rStyle w:val="Hyperlink"/>
                </w:rPr>
                <w:t xml:space="preserve">Address—electronic contact preference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db006c7315a4981">
              <w:r>
                <w:rPr>
                  <w:rStyle w:val="Hyperlink"/>
                </w:rPr>
                <w:t xml:space="preserve">Electronic contact preference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01</w:t>
            </w:r>
          </w:p>
        </w:tc>
        <w:tc>
          <w:tcPr>
            <w:tcBorders>
              <w:top w:val="none" w:color="000000" w:sz="0"/>
              <w:left w:val="none" w:color="000000" w:sz="0"/>
              <w:bottom w:val="none" w:color="000000" w:sz="0"/>
              <w:right w:val="none" w:color="000000" w:sz="0"/>
            </w:tcBorders>
            <w:vAlign w:val="top"/>
          </w:tcPr>
          <w:p>
            <w:r>
              <w:t xml:space="preserve">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02</w:t>
            </w:r>
          </w:p>
        </w:tc>
        <w:tc>
          <w:tcPr>
            <w:tcBorders>
              <w:top w:val="none" w:color="000000" w:sz="0"/>
              <w:left w:val="none" w:color="000000" w:sz="0"/>
              <w:bottom w:val="none" w:color="000000" w:sz="0"/>
              <w:right w:val="none" w:color="000000" w:sz="0"/>
            </w:tcBorders>
            <w:vAlign w:val="top"/>
          </w:tcPr>
          <w:p>
            <w:r>
              <w:t xml:space="preserve">Not preferred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03</w:t>
            </w:r>
          </w:p>
        </w:tc>
        <w:tc>
          <w:tcPr>
            <w:tcBorders>
              <w:top w:val="none" w:color="000000" w:sz="0"/>
              <w:left w:val="none" w:color="000000" w:sz="0"/>
              <w:bottom w:val="none" w:color="000000" w:sz="0"/>
              <w:right w:val="none" w:color="000000" w:sz="0"/>
            </w:tcBorders>
            <w:vAlign w:val="top"/>
          </w:tcPr>
          <w:p>
            <w:r>
              <w:t xml:space="preserve">Not defined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r>
              <w:br/>
            </w:r>
            <w:r>
              <w:t xml:space="preserve"> </w:t>
            </w:r>
          </w:p>
        </w:tc>
        <w:tc>
          <w:tcPr>
            <w:tcBorders>
              <w:top w:val="none" w:color="000000" w:sz="0"/>
              <w:left w:val="none" w:color="000000" w:sz="0"/>
              <w:bottom w:val="none" w:color="000000" w:sz="0"/>
              <w:right w:val="none" w:color="000000" w:sz="0"/>
            </w:tcBorders>
            <w:vAlign w:val="top"/>
          </w:tcPr>
          <w:p>
            <w:r>
              <w:t xml:space="preserve">Unknown</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data element should be used in conjunction with </w:t>
            </w:r>
            <w:r>
              <w:rPr>
                <w:rStyle w:val="row-content-rich-text"/>
                <w:i/>
              </w:rPr>
              <w:t xml:space="preserve">Address—telephone number, text X[16] </w:t>
            </w:r>
            <w:r>
              <w:rPr>
                <w:rStyle w:val="row-content-rich-text"/>
              </w:rPr>
              <w:t xml:space="preserve">or </w:t>
            </w:r>
            <w:r>
              <w:rPr>
                <w:rStyle w:val="row-content-rich-text"/>
                <w:i/>
              </w:rPr>
              <w:t xml:space="preserve">Address—electronic communication address, text X[1100]</w:t>
            </w:r>
            <w:r>
              <w:rPr>
                <w:rStyle w:val="row-content-rich-text"/>
              </w:rPr>
              <w:t xml:space="preserve">.</w:t>
            </w:r>
          </w:p>
          <w:p>
            <w:pPr>
              <w:spacing w:after="160"/>
            </w:pPr>
            <w:r>
              <w:rPr>
                <w:rStyle w:val="row-content-rich-text"/>
              </w:rPr>
              <w:t xml:space="preserve">Example:</w:t>
            </w:r>
          </w:p>
          <w:p>
            <w:pPr/>
            <w:r>
              <w:rPr>
                <w:rStyle w:val="row-content-rich-text"/>
              </w:rPr>
              <w:t xml:space="preserve">A party provided a mobile phone number and landline phone number and has indicated that the mobile phone number is the preferred means of contact.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c9da6d62ab504941">
              <w:r>
                <w:rPr>
                  <w:rStyle w:val="Hyperlink"/>
                </w:rPr>
                <w:t xml:space="preserve">Address—electronic communication address, text X[X(1099)]</w:t>
              </w:r>
            </w:hyperlink>
          </w:p>
          <w:p>
            <w:pPr>
              <w:spacing w:before="0" w:after="0"/>
            </w:pPr>
            <w:r>
              <w:rPr>
                <w:rStyle w:val="row-content"/>
                <w:color w:val="244061"/>
              </w:rPr>
              <w:t xml:space="preserve">       </w:t>
            </w:r>
            <w:hyperlink w:history="true" r:id="R6a0ba340d4be47ba">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2c8b446fef54943">
              <w:r>
                <w:rPr>
                  <w:rStyle w:val="Hyperlink"/>
                  <w:color w:val="244061"/>
                </w:rPr>
                <w:t xml:space="preserve">Disability</w:t>
              </w:r>
            </w:hyperlink>
            <w:r>
              <w:rPr>
                <w:rStyle w:val="row-content"/>
                <w:color w:val="244061"/>
              </w:rPr>
              <w:t xml:space="preserve">, Superseded 14/02/2018</w:t>
            </w:r>
          </w:p>
          <w:p>
            <w:pPr>
              <w:spacing w:before="0" w:after="0"/>
            </w:pPr>
            <w:r>
              <w:rPr>
                <w:rStyle w:val="row-content"/>
                <w:color w:val="244061"/>
              </w:rPr>
              <w:t xml:space="preserve">       </w:t>
            </w:r>
            <w:hyperlink w:history="true" r:id="Rfd58e7f7dd174634">
              <w:r>
                <w:rPr>
                  <w:rStyle w:val="Hyperlink"/>
                  <w:color w:val="244061"/>
                </w:rPr>
                <w:t xml:space="preserve">Indigenous</w:t>
              </w:r>
            </w:hyperlink>
            <w:r>
              <w:rPr>
                <w:rStyle w:val="row-content"/>
                <w:color w:val="244061"/>
              </w:rPr>
              <w:t xml:space="preserve">, Superseded 22/10/2018</w:t>
            </w:r>
          </w:p>
          <w:p>
            <w:r>
              <w:br/>
            </w:r>
            <w:r>
              <w:rPr>
                <w:rStyle w:val="row-content"/>
              </w:rPr>
              <w:t xml:space="preserve">See also </w:t>
            </w:r>
            <w:hyperlink w:history="true" r:id="R66a85d62916b4ee0">
              <w:r>
                <w:rPr>
                  <w:rStyle w:val="Hyperlink"/>
                </w:rPr>
                <w:t xml:space="preserve">Address—telephone number, text X[X(15)]</w:t>
              </w:r>
            </w:hyperlink>
          </w:p>
          <w:p>
            <w:pPr>
              <w:spacing w:before="0" w:after="0"/>
            </w:pPr>
            <w:r>
              <w:rPr>
                <w:rStyle w:val="row-content"/>
                <w:color w:val="244061"/>
              </w:rPr>
              <w:t xml:space="preserve">       </w:t>
            </w:r>
            <w:hyperlink w:history="true" r:id="R14858507eaf8444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290fc3f16994be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13e35db5cf914580">
              <w:r>
                <w:rPr>
                  <w:rStyle w:val="Hyperlink"/>
                  <w:color w:val="244061"/>
                </w:rPr>
                <w:t xml:space="preserve">Indigenous</w:t>
              </w:r>
            </w:hyperlink>
            <w:r>
              <w:rPr>
                <w:rStyle w:val="row-content"/>
                <w:color w:val="244061"/>
              </w:rPr>
              <w:t xml:space="preserve">, Standard 16/09/2014</w:t>
            </w:r>
          </w:p>
          <w:p>
            <w:r>
              <w:br/>
            </w:r>
            <w:r>
              <w:rPr>
                <w:rStyle w:val="row-content"/>
              </w:rPr>
              <w:t xml:space="preserve">See also </w:t>
            </w:r>
            <w:hyperlink w:history="true" r:id="R8e6ff78a1a6d496c">
              <w:r>
                <w:rPr>
                  <w:rStyle w:val="Hyperlink"/>
                </w:rPr>
                <w:t xml:space="preserve">Address—telephone number, text X[X(19)]</w:t>
              </w:r>
            </w:hyperlink>
          </w:p>
          <w:p>
            <w:pPr>
              <w:spacing w:before="0" w:after="0"/>
            </w:pPr>
            <w:r>
              <w:rPr>
                <w:rStyle w:val="row-content"/>
                <w:color w:val="244061"/>
              </w:rPr>
              <w:t xml:space="preserve">       </w:t>
            </w:r>
            <w:hyperlink w:history="true" r:id="R4556c8cbcbe1482d">
              <w:r>
                <w:rPr>
                  <w:rStyle w:val="Hyperlink"/>
                  <w:color w:val="244061"/>
                </w:rPr>
                <w:t xml:space="preserve">WA Health</w:t>
              </w:r>
            </w:hyperlink>
            <w:r>
              <w:rPr>
                <w:rStyle w:val="row-content"/>
                <w:color w:val="244061"/>
              </w:rPr>
              <w:t xml:space="preserve">, Standard 19/03/2015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14478f0c68124835">
              <w:r>
                <w:rPr>
                  <w:rStyle w:val="Hyperlink"/>
                </w:rPr>
                <w:t xml:space="preserve">Electronic contact details data dictionary</w:t>
              </w:r>
            </w:hyperlink>
          </w:p>
          <w:p>
            <w:pPr>
              <w:spacing w:before="0" w:after="0"/>
            </w:pPr>
            <w:r>
              <w:rPr>
                <w:rStyle w:val="row-content"/>
                <w:color w:val="244061"/>
              </w:rPr>
              <w:t xml:space="preserve">       </w:t>
            </w:r>
            <w:hyperlink w:history="true" r:id="Ref0c88bb56ae446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fa3e6e2f2b94119">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52200967169447f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433720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114eb2cbc0548f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2200967169447f2" /><Relationship Type="http://schemas.openxmlformats.org/officeDocument/2006/relationships/header" Target="/word/header1.xml" Id="R5dbc4812b2a443d0" /><Relationship Type="http://schemas.openxmlformats.org/officeDocument/2006/relationships/settings" Target="/word/settings.xml" Id="Raa1d84519b694981" /><Relationship Type="http://schemas.openxmlformats.org/officeDocument/2006/relationships/styles" Target="/word/styles.xml" Id="R004efedde3194942" /><Relationship Type="http://schemas.openxmlformats.org/officeDocument/2006/relationships/hyperlink" Target="https://meteor.aihw.gov.au/RegistrationAuthority/1" TargetMode="External" Id="R369a6bce05e646ca" /><Relationship Type="http://schemas.openxmlformats.org/officeDocument/2006/relationships/hyperlink" Target="https://meteor.aihw.gov.au/RegistrationAuthority/16" TargetMode="External" Id="Rcc21a8726ad94d7d" /><Relationship Type="http://schemas.openxmlformats.org/officeDocument/2006/relationships/hyperlink" Target="https://meteor.aihw.gov.au/content/433718" TargetMode="External" Id="R919347b587be4065" /><Relationship Type="http://schemas.openxmlformats.org/officeDocument/2006/relationships/hyperlink" Target="https://meteor.aihw.gov.au/content/433713" TargetMode="External" Id="R5db006c7315a4981" /><Relationship Type="http://schemas.openxmlformats.org/officeDocument/2006/relationships/hyperlink" Target="https://meteor.aihw.gov.au/content/452649" TargetMode="External" Id="Rc9da6d62ab504941" /><Relationship Type="http://schemas.openxmlformats.org/officeDocument/2006/relationships/hyperlink" Target="https://meteor.aihw.gov.au/RegistrationAuthority/1" TargetMode="External" Id="R6a0ba340d4be47ba" /><Relationship Type="http://schemas.openxmlformats.org/officeDocument/2006/relationships/hyperlink" Target="https://meteor.aihw.gov.au/RegistrationAuthority/16" TargetMode="External" Id="Re2c8b446fef54943" /><Relationship Type="http://schemas.openxmlformats.org/officeDocument/2006/relationships/hyperlink" Target="https://meteor.aihw.gov.au/RegistrationAuthority/6" TargetMode="External" Id="Rfd58e7f7dd174634" /><Relationship Type="http://schemas.openxmlformats.org/officeDocument/2006/relationships/hyperlink" Target="https://meteor.aihw.gov.au/content/452682" TargetMode="External" Id="R66a85d62916b4ee0" /><Relationship Type="http://schemas.openxmlformats.org/officeDocument/2006/relationships/hyperlink" Target="https://meteor.aihw.gov.au/RegistrationAuthority/1" TargetMode="External" Id="R14858507eaf84448" /><Relationship Type="http://schemas.openxmlformats.org/officeDocument/2006/relationships/hyperlink" Target="https://meteor.aihw.gov.au/RegistrationAuthority/16" TargetMode="External" Id="R1290fc3f16994be2" /><Relationship Type="http://schemas.openxmlformats.org/officeDocument/2006/relationships/hyperlink" Target="https://meteor.aihw.gov.au/RegistrationAuthority/6" TargetMode="External" Id="R13e35db5cf914580" /><Relationship Type="http://schemas.openxmlformats.org/officeDocument/2006/relationships/hyperlink" Target="https://meteor.aihw.gov.au/content/555392" TargetMode="External" Id="R8e6ff78a1a6d496c" /><Relationship Type="http://schemas.openxmlformats.org/officeDocument/2006/relationships/hyperlink" Target="https://meteor.aihw.gov.au/RegistrationAuthority/2" TargetMode="External" Id="R4556c8cbcbe1482d" /><Relationship Type="http://schemas.openxmlformats.org/officeDocument/2006/relationships/hyperlink" Target="https://meteor.aihw.gov.au/content/433419" TargetMode="External" Id="R14478f0c68124835" /><Relationship Type="http://schemas.openxmlformats.org/officeDocument/2006/relationships/hyperlink" Target="https://meteor.aihw.gov.au/RegistrationAuthority/1" TargetMode="External" Id="Ref0c88bb56ae4469" /><Relationship Type="http://schemas.openxmlformats.org/officeDocument/2006/relationships/hyperlink" Target="https://meteor.aihw.gov.au/RegistrationAuthority/16" TargetMode="External" Id="R8fa3e6e2f2b94119" /></Relationships>
</file>

<file path=word/_rels/header1.xml.rels>&#65279;<?xml version="1.0" encoding="utf-8"?><Relationships xmlns="http://schemas.openxmlformats.org/package/2006/relationships"><Relationship Type="http://schemas.openxmlformats.org/officeDocument/2006/relationships/image" Target="/media/image.png" Id="R4114eb2cbc0548f5" /></Relationships>
</file>