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c4d2bebf745e8"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caea54bb7488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19620d87fe4dc4">
              <w:r>
                <w:rPr>
                  <w:rStyle w:val="Hyperlink"/>
                </w:rPr>
                <w:t xml:space="preserve">National Disability Agreement (2011)</w:t>
              </w:r>
            </w:hyperlink>
          </w:p>
          <w:p>
            <w:pPr>
              <w:pStyle w:val="registration-status"/>
              <w:spacing w:before="0" w:after="0"/>
            </w:pPr>
            <w:hyperlink w:history="true" r:id="Rb120e655bdfe4e63">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5d6c7a52fd48da">
              <w:r>
                <w:rPr>
                  <w:rStyle w:val="Hyperlink"/>
                </w:rPr>
                <w:t xml:space="preserve">Families and carers are well supported</w:t>
              </w:r>
            </w:hyperlink>
          </w:p>
          <w:p>
            <w:pPr>
              <w:pStyle w:val="registration-status"/>
              <w:spacing w:before="0" w:after="0"/>
            </w:pPr>
            <w:hyperlink w:history="true" r:id="Rdfe9e00a1c30498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ef33acd65764d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a05c381da344c12">
              <w:r>
                <w:rPr>
                  <w:rStyle w:val="Hyperlink"/>
                </w:rPr>
                <w:t xml:space="preserve">Proportion of carers of people with disability accessing support services to assist in their caring role, 2011 QS</w:t>
              </w:r>
            </w:hyperlink>
          </w:p>
          <w:p>
            <w:pPr>
              <w:pStyle w:val="registration-status"/>
              <w:spacing w:before="0" w:after="0"/>
            </w:pPr>
            <w:hyperlink w:history="true" r:id="R20a66f119a5c41c6">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spacing w:after="160"/>
            </w:pPr>
            <w:r>
              <w:rPr>
                <w:rStyle w:val="row-content-rich-text"/>
              </w:rPr>
              <w:t xml:space="preserve">Support services to assist in the caring role are defined in ‘Reported disaggregation’ below.</w:t>
            </w:r>
          </w:p>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item 'Specialist psychiatric disability service user' to be created.</w:t>
            </w:r>
          </w:p>
          <w:p>
            <w:r>
              <w:rPr>
                <w:rStyle w:val="row-content"/>
                <w:b/>
              </w:rPr>
              <w:t xml:space="preserve">NMDS / DSS</w:t>
            </w:r>
          </w:p>
          <w:p>
            <w:hyperlink w:history="true" r:id="R13d8446af2a041c4">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889fbd8b9081408a">
              <w:r>
                <w:rPr>
                  <w:rStyle w:val="Hyperlink"/>
                </w:rPr>
                <w:t xml:space="preserve">Service episode—episode end date, DDMMYYYY</w:t>
              </w:r>
            </w:hyperlink>
          </w:p>
          <w:p>
            <w:r>
              <w:rPr>
                <w:rStyle w:val="row-content"/>
                <w:b/>
              </w:rPr>
              <w:t xml:space="preserve">NMDS / DSS</w:t>
            </w:r>
          </w:p>
          <w:p>
            <w:hyperlink w:history="true" r:id="R2ffffb5ed0d74f01">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a0779badc7c5468f">
              <w:r>
                <w:rPr>
                  <w:rStyle w:val="Hyperlink"/>
                </w:rPr>
                <w:t xml:space="preserve">Person—age, total years N[NN]</w:t>
              </w:r>
            </w:hyperlink>
          </w:p>
          <w:p>
            <w:r>
              <w:rPr>
                <w:rStyle w:val="row-content"/>
                <w:b/>
              </w:rPr>
              <w:t xml:space="preserve">NMDS / DSS</w:t>
            </w:r>
          </w:p>
          <w:p>
            <w:hyperlink w:history="true" r:id="R1d84f619c33d4be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8ada992536cf4209">
              <w:r>
                <w:rPr>
                  <w:rStyle w:val="Hyperlink"/>
                </w:rPr>
                <w:t xml:space="preserve">Person—informal carer existence indicator, code N</w:t>
              </w:r>
            </w:hyperlink>
          </w:p>
          <w:p>
            <w:r>
              <w:rPr>
                <w:rStyle w:val="row-content"/>
                <w:b/>
              </w:rPr>
              <w:t xml:space="preserve">NMDS / DSS</w:t>
            </w:r>
          </w:p>
          <w:p>
            <w:hyperlink w:history="true" r:id="R0cf600d8737d46f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df51888604a0456c">
              <w:r>
                <w:rPr>
                  <w:rStyle w:val="Hyperlink"/>
                </w:rPr>
                <w:t xml:space="preserve">Service provider organisation—service activity type, CSTDA support service type code N.NN</w:t>
              </w:r>
            </w:hyperlink>
          </w:p>
          <w:p>
            <w:r>
              <w:rPr>
                <w:rStyle w:val="row-content"/>
                <w:b/>
              </w:rPr>
              <w:t xml:space="preserve">NMDS / DSS</w:t>
            </w:r>
          </w:p>
          <w:p>
            <w:hyperlink w:history="true" r:id="R08e31f0172e74b6c">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5857b44659874f10">
              <w:r>
                <w:rPr>
                  <w:rStyle w:val="Hyperlink"/>
                </w:rPr>
                <w:t xml:space="preserve">Service event—last service provision date, DDMMYYYY</w:t>
              </w:r>
            </w:hyperlink>
          </w:p>
          <w:p>
            <w:r>
              <w:rPr>
                <w:rStyle w:val="row-content"/>
                <w:b/>
              </w:rPr>
              <w:t xml:space="preserve">NMDS / DSS</w:t>
            </w:r>
          </w:p>
          <w:p>
            <w:hyperlink w:history="true" r:id="R655784a59ba94d2a">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066a843afce1427d">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2ebb97fee8654639">
              <w:r>
                <w:rPr>
                  <w:rStyle w:val="Hyperlink"/>
                </w:rPr>
                <w:t xml:space="preserve">Service episode—episode end date, DDMMYYYY</w:t>
              </w:r>
            </w:hyperlink>
          </w:p>
          <w:p>
            <w:r>
              <w:rPr>
                <w:rStyle w:val="row-content"/>
                <w:b/>
              </w:rPr>
              <w:t xml:space="preserve">NMDS / DSS</w:t>
            </w:r>
          </w:p>
          <w:p>
            <w:hyperlink w:history="true" r:id="R4f45acb2ba9d43dd">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b98548c9df2e403e">
              <w:r>
                <w:rPr>
                  <w:rStyle w:val="Hyperlink"/>
                </w:rPr>
                <w:t xml:space="preserve">Person—age, total years N[NN]</w:t>
              </w:r>
            </w:hyperlink>
          </w:p>
          <w:p>
            <w:r>
              <w:rPr>
                <w:rStyle w:val="row-content"/>
                <w:b/>
              </w:rPr>
              <w:t xml:space="preserve">NMDS / DSS</w:t>
            </w:r>
          </w:p>
          <w:p>
            <w:hyperlink w:history="true" r:id="Re0bc45498b7e4d8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aeed5752c3ee4340">
              <w:r>
                <w:rPr>
                  <w:rStyle w:val="Hyperlink"/>
                </w:rPr>
                <w:t xml:space="preserve">Service provider organisation—service activity type, CSTDA support service type code N.NN</w:t>
              </w:r>
            </w:hyperlink>
          </w:p>
          <w:p>
            <w:r>
              <w:rPr>
                <w:rStyle w:val="row-content"/>
                <w:b/>
              </w:rPr>
              <w:t xml:space="preserve">NMDS / DSS</w:t>
            </w:r>
          </w:p>
          <w:p>
            <w:hyperlink w:history="true" r:id="R00ddb2a621984888">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9ab17657e064de1">
              <w:r>
                <w:rPr>
                  <w:rStyle w:val="Hyperlink"/>
                </w:rPr>
                <w:t xml:space="preserve">Service event—last service provision date, DDMMYYYY</w:t>
              </w:r>
            </w:hyperlink>
          </w:p>
          <w:p>
            <w:r>
              <w:rPr>
                <w:rStyle w:val="row-content"/>
                <w:b/>
              </w:rPr>
              <w:t xml:space="preserve">NMDS / DSS</w:t>
            </w:r>
          </w:p>
          <w:p>
            <w:hyperlink w:history="true" r:id="Rdcd1cd5575d44871">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spacing w:after="160"/>
            </w:pPr>
            <w:r>
              <w:rPr>
                <w:rStyle w:val="row-content-rich-text"/>
              </w:rPr>
              <w:t xml:space="preserve">Carer sex (male, female, total) by carer age group (under 45 years, 45–64, 65 years and above, total)</w:t>
            </w:r>
            <w:r>
              <w:br/>
            </w:r>
            <w:r>
              <w:rPr>
                <w:rStyle w:val="row-content-rich-text"/>
              </w:rPr>
              <w:t xml:space="preserve">Carer relationship to care recipient/service user (wife/husband/partner, mother, father, son/son-in-law/daughter/daughter-in-law, other, total)</w:t>
            </w:r>
            <w:r>
              <w:br/>
            </w:r>
            <w:r>
              <w:rPr>
                <w:rStyle w:val="row-content-rich-text"/>
              </w:rPr>
              <w:t xml:space="preserve">Age of care recipient/service user (0-4, 5-14, 15-24, 25-34, 35-44, 45-54, 55-64 years, total)</w:t>
            </w:r>
            <w:r>
              <w:br/>
            </w:r>
            <w:r>
              <w:rPr>
                <w:rStyle w:val="row-content-rich-text"/>
              </w:rPr>
              <w:t xml:space="preserve">Carer primary status (primary carer, non-primary carer, total)</w:t>
            </w:r>
            <w:r>
              <w:br/>
            </w:r>
            <w:r>
              <w:rPr>
                <w:rStyle w:val="row-content-rich-text"/>
              </w:rPr>
              <w:t xml:space="preserve">Carer residency status (co-resident, non-resident, total)</w:t>
            </w:r>
            <w:r>
              <w:br/>
            </w: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types 1.05 and 1.06)</w:t>
            </w:r>
          </w:p>
          <w:p>
            <w:pPr>
              <w:spacing w:after="160"/>
            </w:pPr>
            <w:r>
              <w:rPr>
                <w:rStyle w:val="row-content-rich-text"/>
              </w:rPr>
              <w:t xml:space="preserve">2. Community access (service types 3.01, 3.02 and 3.03)</w:t>
            </w:r>
          </w:p>
          <w:p>
            <w:pPr>
              <w:spacing w:after="160"/>
            </w:pPr>
            <w:r>
              <w:rPr>
                <w:rStyle w:val="row-content-rich-text"/>
              </w:rPr>
              <w:t xml:space="preserve">3. Respite (service types 4.01, 4.02, 4.03, 4.04 and 4.05).</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r>
              <w:rPr>
                <w:rStyle w:val="row-content-rich-text"/>
              </w:rPr>
              <w:t xml:space="preserve">v. Other respite (service type 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'Informal carer - age group' to be created.</w:t>
            </w:r>
          </w:p>
          <w:p>
            <w:r>
              <w:rPr>
                <w:rStyle w:val="row-content"/>
                <w:b/>
              </w:rPr>
              <w:t xml:space="preserve">NMDS / DSS</w:t>
            </w:r>
          </w:p>
          <w:p>
            <w:hyperlink w:history="true" r:id="R7bc81c0e414343fa">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0cbe167b35434352">
              <w:r>
                <w:rPr>
                  <w:rStyle w:val="Hyperlink"/>
                </w:rPr>
                <w:t xml:space="preserve">Informal carer—co-residency status, code N</w:t>
              </w:r>
            </w:hyperlink>
          </w:p>
          <w:p>
            <w:r>
              <w:rPr>
                <w:rStyle w:val="row-content"/>
                <w:b/>
              </w:rPr>
              <w:t xml:space="preserve">NMDS / DSS</w:t>
            </w:r>
          </w:p>
          <w:p>
            <w:hyperlink w:history="true" r:id="R17405cfa1e4049d1">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adca272eea2244cf">
              <w:r>
                <w:rPr>
                  <w:rStyle w:val="Hyperlink"/>
                </w:rPr>
                <w:t xml:space="preserve">Person—Australian state/territory identifier, code N</w:t>
              </w:r>
            </w:hyperlink>
          </w:p>
          <w:p>
            <w:r>
              <w:rPr>
                <w:rStyle w:val="row-content"/>
                <w:b/>
              </w:rPr>
              <w:t xml:space="preserve">NMDS / DSS</w:t>
            </w:r>
          </w:p>
          <w:p>
            <w:hyperlink w:history="true" r:id="R7a57ad783a96451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caedbfb05e4f4364">
              <w:r>
                <w:rPr>
                  <w:rStyle w:val="Hyperlink"/>
                </w:rPr>
                <w:t xml:space="preserve">Person—age, total years N[NN]</w:t>
              </w:r>
            </w:hyperlink>
          </w:p>
          <w:p>
            <w:r>
              <w:rPr>
                <w:rStyle w:val="row-content"/>
                <w:b/>
              </w:rPr>
              <w:t xml:space="preserve">NMDS / DSS</w:t>
            </w:r>
          </w:p>
          <w:p>
            <w:hyperlink w:history="true" r:id="R239a4d7bed584ca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c9e2e42767674666">
              <w:r>
                <w:rPr>
                  <w:rStyle w:val="Hyperlink"/>
                </w:rPr>
                <w:t xml:space="preserve">Informal carer—relationship to care recipient, CSTDA code N[N]</w:t>
              </w:r>
            </w:hyperlink>
          </w:p>
          <w:p>
            <w:r>
              <w:rPr>
                <w:rStyle w:val="row-content"/>
                <w:b/>
              </w:rPr>
              <w:t xml:space="preserve">NMDS / DSS</w:t>
            </w:r>
          </w:p>
          <w:p>
            <w:hyperlink w:history="true" r:id="R7cd95a7416e04d3a">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e40a31c5dba5499c">
              <w:r>
                <w:rPr>
                  <w:rStyle w:val="Hyperlink"/>
                </w:rPr>
                <w:t xml:space="preserve">Service provider organisation—service activity type, CSTDA support service type code N.NN</w:t>
              </w:r>
            </w:hyperlink>
          </w:p>
          <w:p>
            <w:r>
              <w:rPr>
                <w:rStyle w:val="row-content"/>
                <w:b/>
              </w:rPr>
              <w:t xml:space="preserve">NMDS / DSS</w:t>
            </w:r>
          </w:p>
          <w:p>
            <w:hyperlink w:history="true" r:id="R817f26ca176b4aba">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ad7cc492e254f7a">
              <w:r>
                <w:rPr>
                  <w:rStyle w:val="Hyperlink"/>
                </w:rPr>
                <w:t xml:space="preserve">Informal carer—primary status, code N</w:t>
              </w:r>
            </w:hyperlink>
          </w:p>
          <w:p>
            <w:r>
              <w:rPr>
                <w:rStyle w:val="row-content"/>
                <w:b/>
              </w:rPr>
              <w:t xml:space="preserve">NMDS / DSS</w:t>
            </w:r>
          </w:p>
          <w:p>
            <w:hyperlink w:history="true" r:id="R1c58529b4996481d">
              <w:r>
                <w:rPr>
                  <w:rStyle w:val="Hyperlink"/>
                </w:rPr>
                <w:t xml:space="preserve">Commonwealth State/Territory Disability Agreement NMDS (July 2008)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existing data source for this indicator, only data for approximations of the indicator.</w:t>
            </w:r>
          </w:p>
          <w:p>
            <w:pPr>
              <w:spacing w:after="160"/>
            </w:pPr>
            <w:r>
              <w:rPr>
                <w:rStyle w:val="row-content-rich-text"/>
              </w:rPr>
              <w:t xml:space="preserve">The 2003 SDAC does not provide information about formal assistance to carers other than respite care. Support services that assist carers in the caring role are broader in scope than respite.</w:t>
            </w:r>
          </w:p>
          <w:p>
            <w:pPr>
              <w:spacing w:after="160"/>
            </w:pPr>
            <w:r>
              <w:rPr>
                <w:rStyle w:val="row-content-rich-text"/>
              </w:rPr>
              <w:t xml:space="preserve">The existing NMDS contains limited data about carers of people who use disability support services. The interim indicator to be reported for the 2011 report is sourced from the 2008-09 NMDS and provides information about the informal carers of people who use specialist disability services. This is a subset of the entire population of carers of people with disability and the NMDS carer count may not be an accurate measure of the number of individual carers.</w:t>
            </w:r>
          </w:p>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Total includes carers with ‘not stated’ age.</w:t>
            </w:r>
          </w:p>
          <w:p>
            <w:pPr>
              <w:spacing w:after="160"/>
            </w:pPr>
            <w:r>
              <w:rPr>
                <w:rStyle w:val="row-content-rich-text"/>
              </w:rPr>
              <w:t xml:space="preserve">Carer sex: Total includes carers for whom sex could not be derived (from carer relationship to service user).</w:t>
            </w:r>
          </w:p>
          <w:p>
            <w:pPr>
              <w:spacing w:after="160"/>
            </w:pPr>
            <w:r>
              <w:rPr>
                <w:rStyle w:val="row-content-rich-text"/>
              </w:rPr>
              <w:t xml:space="preserve">Carer relationship to care recipient/service user: Total includes carers with 'not stated' relationship to care recipient/service user.</w:t>
            </w:r>
          </w:p>
          <w:p>
            <w:pPr>
              <w:spacing w:after="160"/>
            </w:pPr>
            <w:r>
              <w:rPr>
                <w:rStyle w:val="row-content-rich-text"/>
              </w:rPr>
              <w:t xml:space="preserve">Age of care recipient/service user: Total includes care recipient/service user with 'not stated' age.</w:t>
            </w:r>
          </w:p>
          <w:p>
            <w:pPr>
              <w:spacing w:after="160"/>
            </w:pPr>
            <w:r>
              <w:rPr>
                <w:rStyle w:val="row-content-rich-text"/>
              </w:rPr>
              <w:t xml:space="preserve">Carer primary status: Total includes carers with ‘not stated’ carer primary status.</w:t>
            </w:r>
          </w:p>
          <w:p>
            <w:pPr>
              <w:spacing w:after="160"/>
            </w:pPr>
            <w:r>
              <w:rPr>
                <w:rStyle w:val="row-content-rich-text"/>
              </w:rPr>
              <w:t xml:space="preserve">Carer residency status: Total includes carers with ‘not stated’ carer residency status.</w:t>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0ac0622aa04703">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d2f8fca449bd45b4">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9f17694d5ab4cee">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ca0c4c30afed492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9189abb33eb9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33bdbd965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9abb33eb94027" /><Relationship Type="http://schemas.openxmlformats.org/officeDocument/2006/relationships/header" Target="/word/header1.xml" Id="Rc7dc1cc77f494514" /><Relationship Type="http://schemas.openxmlformats.org/officeDocument/2006/relationships/settings" Target="/word/settings.xml" Id="Re43ebf9b6dc14a4b" /><Relationship Type="http://schemas.openxmlformats.org/officeDocument/2006/relationships/styles" Target="/word/styles.xml" Id="Rca0196a3e5ce417a" /><Relationship Type="http://schemas.openxmlformats.org/officeDocument/2006/relationships/hyperlink" Target="https://meteor.aihw.gov.au/RegistrationAuthority/1" TargetMode="External" Id="R7a3caea54bb7488d" /><Relationship Type="http://schemas.openxmlformats.org/officeDocument/2006/relationships/hyperlink" Target="https://meteor.aihw.gov.au/content/428724" TargetMode="External" Id="Re219620d87fe4dc4" /><Relationship Type="http://schemas.openxmlformats.org/officeDocument/2006/relationships/hyperlink" Target="https://meteor.aihw.gov.au/RegistrationAuthority/1" TargetMode="External" Id="Rb120e655bdfe4e63" /><Relationship Type="http://schemas.openxmlformats.org/officeDocument/2006/relationships/hyperlink" Target="https://meteor.aihw.gov.au/content/394002" TargetMode="External" Id="R6b5d6c7a52fd48da" /><Relationship Type="http://schemas.openxmlformats.org/officeDocument/2006/relationships/hyperlink" Target="https://meteor.aihw.gov.au/RegistrationAuthority/1" TargetMode="External" Id="Rdfe9e00a1c304981" /><Relationship Type="http://schemas.openxmlformats.org/officeDocument/2006/relationships/hyperlink" Target="https://meteor.aihw.gov.au/RegistrationAuthority/16" TargetMode="External" Id="R5ef33acd65764d77" /><Relationship Type="http://schemas.openxmlformats.org/officeDocument/2006/relationships/hyperlink" Target="https://meteor.aihw.gov.au/content/453700" TargetMode="External" Id="R4a05c381da344c12" /><Relationship Type="http://schemas.openxmlformats.org/officeDocument/2006/relationships/hyperlink" Target="https://meteor.aihw.gov.au/RegistrationAuthority/1" TargetMode="External" Id="R20a66f119a5c41c6" /><Relationship Type="http://schemas.openxmlformats.org/officeDocument/2006/relationships/hyperlink" Target="https://meteor.aihw.gov.au/content/372123" TargetMode="External" Id="R13d8446af2a041c4" /><Relationship Type="http://schemas.openxmlformats.org/officeDocument/2006/relationships/hyperlink" Target="https://meteor.aihw.gov.au/content/270160" TargetMode="External" Id="R889fbd8b9081408a" /><Relationship Type="http://schemas.openxmlformats.org/officeDocument/2006/relationships/hyperlink" Target="https://meteor.aihw.gov.au/content/372123" TargetMode="External" Id="R2ffffb5ed0d74f01" /><Relationship Type="http://schemas.openxmlformats.org/officeDocument/2006/relationships/hyperlink" Target="https://meteor.aihw.gov.au/content/303794" TargetMode="External" Id="Ra0779badc7c5468f" /><Relationship Type="http://schemas.openxmlformats.org/officeDocument/2006/relationships/hyperlink" Target="https://meteor.aihw.gov.au/content/372123" TargetMode="External" Id="R1d84f619c33d4be9" /><Relationship Type="http://schemas.openxmlformats.org/officeDocument/2006/relationships/hyperlink" Target="https://meteor.aihw.gov.au/content/320939" TargetMode="External" Id="R8ada992536cf4209" /><Relationship Type="http://schemas.openxmlformats.org/officeDocument/2006/relationships/hyperlink" Target="https://meteor.aihw.gov.au/content/372123" TargetMode="External" Id="R0cf600d8737d46f7" /><Relationship Type="http://schemas.openxmlformats.org/officeDocument/2006/relationships/hyperlink" Target="https://meteor.aihw.gov.au/content/321276" TargetMode="External" Id="Rdf51888604a0456c" /><Relationship Type="http://schemas.openxmlformats.org/officeDocument/2006/relationships/hyperlink" Target="https://meteor.aihw.gov.au/content/372123" TargetMode="External" Id="R08e31f0172e74b6c" /><Relationship Type="http://schemas.openxmlformats.org/officeDocument/2006/relationships/hyperlink" Target="https://meteor.aihw.gov.au/content/323253" TargetMode="External" Id="R5857b44659874f10" /><Relationship Type="http://schemas.openxmlformats.org/officeDocument/2006/relationships/hyperlink" Target="https://meteor.aihw.gov.au/content/372123" TargetMode="External" Id="R655784a59ba94d2a" /><Relationship Type="http://schemas.openxmlformats.org/officeDocument/2006/relationships/hyperlink" Target="https://meteor.aihw.gov.au/content/372123" TargetMode="External" Id="R066a843afce1427d" /><Relationship Type="http://schemas.openxmlformats.org/officeDocument/2006/relationships/hyperlink" Target="https://meteor.aihw.gov.au/content/270160" TargetMode="External" Id="R2ebb97fee8654639" /><Relationship Type="http://schemas.openxmlformats.org/officeDocument/2006/relationships/hyperlink" Target="https://meteor.aihw.gov.au/content/372123" TargetMode="External" Id="R4f45acb2ba9d43dd" /><Relationship Type="http://schemas.openxmlformats.org/officeDocument/2006/relationships/hyperlink" Target="https://meteor.aihw.gov.au/content/303794" TargetMode="External" Id="Rb98548c9df2e403e" /><Relationship Type="http://schemas.openxmlformats.org/officeDocument/2006/relationships/hyperlink" Target="https://meteor.aihw.gov.au/content/372123" TargetMode="External" Id="Re0bc45498b7e4d87" /><Relationship Type="http://schemas.openxmlformats.org/officeDocument/2006/relationships/hyperlink" Target="https://meteor.aihw.gov.au/content/321276" TargetMode="External" Id="Raeed5752c3ee4340" /><Relationship Type="http://schemas.openxmlformats.org/officeDocument/2006/relationships/hyperlink" Target="https://meteor.aihw.gov.au/content/372123" TargetMode="External" Id="R00ddb2a621984888" /><Relationship Type="http://schemas.openxmlformats.org/officeDocument/2006/relationships/hyperlink" Target="https://meteor.aihw.gov.au/content/323253" TargetMode="External" Id="R79ab17657e064de1" /><Relationship Type="http://schemas.openxmlformats.org/officeDocument/2006/relationships/hyperlink" Target="https://meteor.aihw.gov.au/content/372123" TargetMode="External" Id="Rdcd1cd5575d44871" /><Relationship Type="http://schemas.openxmlformats.org/officeDocument/2006/relationships/hyperlink" Target="https://meteor.aihw.gov.au/content/372123" TargetMode="External" Id="R7bc81c0e414343fa" /><Relationship Type="http://schemas.openxmlformats.org/officeDocument/2006/relationships/hyperlink" Target="https://meteor.aihw.gov.au/content/270167" TargetMode="External" Id="R0cbe167b35434352" /><Relationship Type="http://schemas.openxmlformats.org/officeDocument/2006/relationships/hyperlink" Target="https://meteor.aihw.gov.au/content/372123" TargetMode="External" Id="R17405cfa1e4049d1" /><Relationship Type="http://schemas.openxmlformats.org/officeDocument/2006/relationships/hyperlink" Target="https://meteor.aihw.gov.au/content/286919" TargetMode="External" Id="Radca272eea2244cf" /><Relationship Type="http://schemas.openxmlformats.org/officeDocument/2006/relationships/hyperlink" Target="https://meteor.aihw.gov.au/content/372123" TargetMode="External" Id="R7a57ad783a964519" /><Relationship Type="http://schemas.openxmlformats.org/officeDocument/2006/relationships/hyperlink" Target="https://meteor.aihw.gov.au/content/290420" TargetMode="External" Id="Rcaedbfb05e4f4364" /><Relationship Type="http://schemas.openxmlformats.org/officeDocument/2006/relationships/hyperlink" Target="https://meteor.aihw.gov.au/content/372123" TargetMode="External" Id="R239a4d7bed584ca3" /><Relationship Type="http://schemas.openxmlformats.org/officeDocument/2006/relationships/hyperlink" Target="https://meteor.aihw.gov.au/content/315636" TargetMode="External" Id="Rc9e2e42767674666" /><Relationship Type="http://schemas.openxmlformats.org/officeDocument/2006/relationships/hyperlink" Target="https://meteor.aihw.gov.au/content/372123" TargetMode="External" Id="R7cd95a7416e04d3a" /><Relationship Type="http://schemas.openxmlformats.org/officeDocument/2006/relationships/hyperlink" Target="https://meteor.aihw.gov.au/content/321276" TargetMode="External" Id="Re40a31c5dba5499c" /><Relationship Type="http://schemas.openxmlformats.org/officeDocument/2006/relationships/hyperlink" Target="https://meteor.aihw.gov.au/content/372123" TargetMode="External" Id="R817f26ca176b4aba" /><Relationship Type="http://schemas.openxmlformats.org/officeDocument/2006/relationships/hyperlink" Target="https://meteor.aihw.gov.au/content/323760" TargetMode="External" Id="R7ad7cc492e254f7a" /><Relationship Type="http://schemas.openxmlformats.org/officeDocument/2006/relationships/hyperlink" Target="https://meteor.aihw.gov.au/content/372123" TargetMode="External" Id="R1c58529b4996481d" /><Relationship Type="http://schemas.openxmlformats.org/officeDocument/2006/relationships/hyperlink" Target="https://meteor.aihw.gov.au/content/394015" TargetMode="External" Id="Rda0ac0622aa04703" /><Relationship Type="http://schemas.openxmlformats.org/officeDocument/2006/relationships/hyperlink" Target="https://meteor.aihw.gov.au/RegistrationAuthority/1" TargetMode="External" Id="Rd2f8fca449bd45b4" /><Relationship Type="http://schemas.openxmlformats.org/officeDocument/2006/relationships/hyperlink" Target="https://meteor.aihw.gov.au/content/467950" TargetMode="External" Id="R39f17694d5ab4cee" /><Relationship Type="http://schemas.openxmlformats.org/officeDocument/2006/relationships/hyperlink" Target="https://meteor.aihw.gov.au/RegistrationAuthority/1" TargetMode="External" Id="Rca0c4c30afed4926" /></Relationships>
</file>

<file path=word/_rels/header1.xml.rels>&#65279;<?xml version="1.0" encoding="utf-8"?><Relationships xmlns="http://schemas.openxmlformats.org/package/2006/relationships"><Relationship Type="http://schemas.openxmlformats.org/officeDocument/2006/relationships/image" Target="/media/image.png" Id="Rc7833bdbd9654b6a" /></Relationships>
</file>