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1b9af2c5c48d9" /></Relationships>
</file>

<file path=word/document.xml><?xml version="1.0" encoding="utf-8"?>
<w:document xmlns:r="http://schemas.openxmlformats.org/officeDocument/2006/relationships" xmlns:w="http://schemas.openxmlformats.org/wordprocessingml/2006/main">
  <w:body>
    <w:p>
      <w:pPr>
        <w:pStyle w:val="Title"/>
      </w:pPr>
      <w:r>
        <w:t>Person—asbestos exposure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Person—asbestos exposure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Asbestos exposure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e907f818f46a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known to have been exposed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6f5cb38376b947a1">
              <w:r>
                <w:rPr>
                  <w:rStyle w:val="Hyperlink"/>
                  <w:b/>
                </w:rPr>
                <w:t xml:space="preserve">asbestos</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4c15648be1423a">
              <w:r>
                <w:rPr>
                  <w:rStyle w:val="Hyperlink"/>
                </w:rPr>
                <w:t xml:space="preserve">Person—asbestos exposure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68fb0e23ee431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known to have been exposed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9b25a1ad4ced4e77">
              <w:r>
                <w:rPr>
                  <w:rStyle w:val="Hyperlink"/>
                  <w:b/>
                </w:rPr>
                <w:t xml:space="preserve">asbestos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68b503e37742d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a10ad9fdf54550">
              <w:r>
                <w:rPr>
                  <w:rStyle w:val="Hyperlink"/>
                </w:rPr>
                <w:t xml:space="preserve">Asbestos exposure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e20bc954e74ed3">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4ed6ab1a047f8">
              <w:r>
                <w:rPr>
                  <w:rStyle w:val="Hyperlink"/>
                  <w:color w:val="244061"/>
                </w:rPr>
                <w:t xml:space="preserve">Health</w:t>
              </w:r>
            </w:hyperlink>
            <w:r>
              <w:rPr>
                <w:rStyle w:val="row-content"/>
                <w:color w:val="244061"/>
              </w:rPr>
              <w:t xml:space="preserve">, Standard 08/05/2014</w:t>
            </w:r>
          </w:p>
          <w:p>
            <w:pPr>
              <w:spacing w:before="0" w:after="0"/>
            </w:pPr>
            <w:hyperlink w:history="true" r:id="R12ee0b14efd741d0">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person has had known exposure to </w:t>
            </w:r>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2794a9d4a5dd4953">
              <w:r>
                <w:rPr>
                  <w:rStyle w:val="Hyperlink"/>
                  <w:b/>
                </w:rPr>
                <w:t xml:space="preserve">asbestos</w:t>
              </w:r>
            </w:hyperlink>
            <w:r>
              <w:rPr>
                <w:rStyle w:val="row-content-rich-text"/>
              </w:rPr>
              <w:t xml:space="preserve"> whether primary or secondary, occupational or domestic.</w:t>
            </w:r>
          </w:p>
          <w:p>
            <w:pPr/>
            <w:r>
              <w:rPr>
                <w:rStyle w:val="row-content-rich-text"/>
              </w:rPr>
              <w:t xml:space="preserve">Primary exposure relates to direct exposure to asbestos, and secondary exposure relates to indirect contact to asbestos (for example the spouse or children of someone who worked with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Asbestos inhalation is implicated in serious respiratory diseases such as asbestosis and pleural fibrosis. Asbestos exposure may increase the risk of lung cancer or mesothelioma and is an important risk factor for survival. It is collected for analysis of survival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Council Victoria 2010. Victorian Consensus Data Set: Lung Cancer Data Dictionary. Version 1.0. Melbourne: Cancer Council Victoria</w:t>
            </w:r>
          </w:p>
          <w:p>
            <w:pPr>
              <w:spacing w:after="160"/>
            </w:pPr>
            <w:r>
              <w:rPr>
                <w:rStyle w:val="row-content-rich-text"/>
              </w:rPr>
              <w:t xml:space="preserve">Tim Driscoll et al. 2004. Occupational carcinogens: assessing the environmental burden of disease at national and local levels. (Environmental Burden of Disease Series, No. 6). Geneva: World Health Organisation</w:t>
            </w:r>
          </w:p>
          <w:p>
            <w:pPr>
              <w:spacing w:after="160"/>
            </w:pPr>
            <w:r>
              <w:rPr>
                <w:rStyle w:val="row-content-rich-text"/>
              </w:rPr>
              <w:t xml:space="preserve">Stedman TL 2006. Stedman's Medical Dictionary. 28th edition. Maryland: Lippincott Williams &amp; Wilkins</w:t>
            </w:r>
          </w:p>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3885fbb43b4291">
              <w:r>
                <w:rPr>
                  <w:rStyle w:val="Hyperlink"/>
                </w:rPr>
                <w:t xml:space="preserve">Lung cancer (clinical) DSS</w:t>
              </w:r>
            </w:hyperlink>
          </w:p>
          <w:p>
            <w:pPr>
              <w:spacing w:before="0" w:after="0"/>
            </w:pPr>
            <w:r>
              <w:rPr>
                <w:rStyle w:val="row-content"/>
                <w:color w:val="244061"/>
              </w:rPr>
              <w:t xml:space="preserve">       </w:t>
            </w:r>
            <w:hyperlink w:history="true" r:id="R1571640e6e1d4473">
              <w:r>
                <w:rPr>
                  <w:rStyle w:val="Hyperlink"/>
                  <w:color w:val="244061"/>
                </w:rPr>
                <w:t xml:space="preserve">Health</w:t>
              </w:r>
            </w:hyperlink>
            <w:r>
              <w:rPr>
                <w:rStyle w:val="row-content"/>
                <w:color w:val="244061"/>
              </w:rPr>
              <w:t xml:space="preserve">, Superseded 14/05/2015</w:t>
            </w:r>
          </w:p>
          <w:p>
            <w:r>
              <w:br/>
            </w:r>
            <w:hyperlink w:history="true" r:id="R59e3066f9dd14521">
              <w:r>
                <w:rPr>
                  <w:rStyle w:val="Hyperlink"/>
                </w:rPr>
                <w:t xml:space="preserve">Lung cancer (clinical) NBPDS</w:t>
              </w:r>
            </w:hyperlink>
          </w:p>
          <w:p>
            <w:pPr>
              <w:spacing w:before="0" w:after="0"/>
            </w:pPr>
            <w:r>
              <w:rPr>
                <w:rStyle w:val="row-content"/>
                <w:color w:val="244061"/>
              </w:rPr>
              <w:t xml:space="preserve">       </w:t>
            </w:r>
            <w:hyperlink w:history="true" r:id="R4ea0bff6cd2c436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afc1c1c00e3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428199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e1925f10b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c1c1c00e34dd4" /><Relationship Type="http://schemas.openxmlformats.org/officeDocument/2006/relationships/header" Target="/word/header1.xml" Id="R82b0b2be4f604862" /><Relationship Type="http://schemas.openxmlformats.org/officeDocument/2006/relationships/settings" Target="/word/settings.xml" Id="R22898f2f5613474d" /><Relationship Type="http://schemas.openxmlformats.org/officeDocument/2006/relationships/styles" Target="/word/styles.xml" Id="R7b9ed223fa794561" /><Relationship Type="http://schemas.openxmlformats.org/officeDocument/2006/relationships/hyperlink" Target="https://meteor.aihw.gov.au/RegistrationAuthority/12" TargetMode="External" Id="Rbf2e907f818f46ac" /><Relationship Type="http://schemas.openxmlformats.org/officeDocument/2006/relationships/hyperlink" Target="https://meteor.aihw.gov.au/content/525752" TargetMode="External" Id="R6f5cb38376b947a1" /><Relationship Type="http://schemas.openxmlformats.org/officeDocument/2006/relationships/hyperlink" Target="https://meteor.aihw.gov.au/content/428216" TargetMode="External" Id="R0a4c15648be1423a" /><Relationship Type="http://schemas.openxmlformats.org/officeDocument/2006/relationships/hyperlink" Target="https://meteor.aihw.gov.au/RegistrationAuthority/12" TargetMode="External" Id="R8568fb0e23ee4312" /><Relationship Type="http://schemas.openxmlformats.org/officeDocument/2006/relationships/hyperlink" Target="https://meteor.aihw.gov.au/content/525752" TargetMode="External" Id="R9b25a1ad4ced4e77" /><Relationship Type="http://schemas.openxmlformats.org/officeDocument/2006/relationships/hyperlink" Target="https://meteor.aihw.gov.au/content/268955" TargetMode="External" Id="Rbd68b503e37742dd" /><Relationship Type="http://schemas.openxmlformats.org/officeDocument/2006/relationships/hyperlink" Target="https://meteor.aihw.gov.au/content/428225" TargetMode="External" Id="Ra2a10ad9fdf54550" /><Relationship Type="http://schemas.openxmlformats.org/officeDocument/2006/relationships/hyperlink" Target="https://meteor.aihw.gov.au/content/428208" TargetMode="External" Id="R30e20bc954e74ed3" /><Relationship Type="http://schemas.openxmlformats.org/officeDocument/2006/relationships/hyperlink" Target="https://meteor.aihw.gov.au/RegistrationAuthority/12" TargetMode="External" Id="R1ed4ed6ab1a047f8" /><Relationship Type="http://schemas.openxmlformats.org/officeDocument/2006/relationships/hyperlink" Target="https://meteor.aihw.gov.au/RegistrationAuthority/15" TargetMode="External" Id="R12ee0b14efd741d0" /><Relationship Type="http://schemas.openxmlformats.org/officeDocument/2006/relationships/hyperlink" Target="https://meteor.aihw.gov.au/content/525752" TargetMode="External" Id="R2794a9d4a5dd4953" /><Relationship Type="http://schemas.openxmlformats.org/officeDocument/2006/relationships/hyperlink" Target="https://meteor.aihw.gov.au/content/430950" TargetMode="External" Id="R8e3885fbb43b4291" /><Relationship Type="http://schemas.openxmlformats.org/officeDocument/2006/relationships/hyperlink" Target="https://meteor.aihw.gov.au/RegistrationAuthority/12" TargetMode="External" Id="R1571640e6e1d4473" /><Relationship Type="http://schemas.openxmlformats.org/officeDocument/2006/relationships/hyperlink" Target="https://meteor.aihw.gov.au/content/599613" TargetMode="External" Id="R59e3066f9dd14521" /><Relationship Type="http://schemas.openxmlformats.org/officeDocument/2006/relationships/hyperlink" Target="https://meteor.aihw.gov.au/RegistrationAuthority/12" TargetMode="External" Id="R4ea0bff6cd2c4365" /></Relationships>
</file>

<file path=word/_rels/header1.xml.rels>&#65279;<?xml version="1.0" encoding="utf-8"?><Relationships xmlns="http://schemas.openxmlformats.org/package/2006/relationships"><Relationship Type="http://schemas.openxmlformats.org/officeDocument/2006/relationships/image" Target="/media/image.png" Id="R4b8e1925f10b4e10" /></Relationships>
</file>