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64a5ce25c48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5e60415ba42a7">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abf59256f246e0">
              <w:r>
                <w:rPr>
                  <w:rStyle w:val="Hyperlink"/>
                </w:rPr>
                <w:t xml:space="preserve">National Indigenous Reform Agreement (2011)</w:t>
              </w:r>
            </w:hyperlink>
          </w:p>
          <w:p>
            <w:pPr>
              <w:spacing w:before="0" w:after="0"/>
            </w:pPr>
            <w:r>
              <w:rPr>
                <w:rStyle w:val="row-content"/>
                <w:color w:val="244061"/>
              </w:rPr>
              <w:t xml:space="preserve">       </w:t>
            </w:r>
            <w:hyperlink w:history="true" r:id="R7357187525a34224">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6e3a02b5cb4c1a">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4e729dc024d84488">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a4a49ec9de9d4ec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5a7468cfd1f4c4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df99bb592c2c4b94">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30befb1f67764bc6">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Year level (1-10 individually) by:</w:t>
            </w:r>
          </w:p>
          <w:p>
            <w:pPr>
              <w:spacing w:after="160"/>
            </w:pPr>
            <w:r>
              <w:rPr>
                <w:rStyle w:val="row-content-rich-text"/>
              </w:rPr>
              <w:t xml:space="preserve">-National &amp; state/territory by Indigenous status.</w:t>
            </w:r>
          </w:p>
          <w:p>
            <w:pPr>
              <w:spacing w:after="160"/>
            </w:pPr>
            <w:r>
              <w:rPr>
                <w:rStyle w:val="row-content-rich-text"/>
              </w:rPr>
              <w:t xml:space="preserve">-Geo-location by Indigenous status.</w:t>
            </w:r>
          </w:p>
          <w:p>
            <w:pPr>
              <w:spacing w:after="160"/>
            </w:pPr>
            <w:r>
              <w:rPr>
                <w:rStyle w:val="row-content-rich-text"/>
              </w:rPr>
              <w:t xml:space="preserve">Available disaggregation: Year level (1-10 individually) by School sector (government, catholic, independent individually) by:</w:t>
            </w:r>
          </w:p>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55973ecbbffd4d9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ee6862cef5724c20">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3a6e4b42f16a4e4c">
              <w:r>
                <w:rPr>
                  <w:rStyle w:val="Hyperlink"/>
                </w:rPr>
                <w:t xml:space="preserve">Person—Indigenous status, code N</w:t>
              </w:r>
            </w:hyperlink>
          </w:p>
          <w:p>
            <w:r>
              <w:rPr>
                <w:rStyle w:val="row-content"/>
                <w:b/>
              </w:rPr>
              <w:t xml:space="preserve">Data Source</w:t>
            </w:r>
          </w:p>
          <w:p>
            <w:hyperlink w:history="true" r:id="Rb0fe3f0ac0d746d2">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3175b63b9d134207">
              <w:r>
                <w:rPr>
                  <w:rStyle w:val="Hyperlink"/>
                </w:rPr>
                <w:t xml:space="preserve">Person—area of usual residence, geographical location code (ASGC 2008) NNNNN</w:t>
              </w:r>
            </w:hyperlink>
          </w:p>
          <w:p>
            <w:r>
              <w:rPr>
                <w:rStyle w:val="row-content"/>
                <w:b/>
              </w:rPr>
              <w:t xml:space="preserve">Data Source</w:t>
            </w:r>
          </w:p>
          <w:p>
            <w:hyperlink w:history="true" r:id="Rcf26fddd1f15485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this indicator is 2008; target year is 2020.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d88a79f58d489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aaf315c7d6487f">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Curriculum, Assessment and Reporting Authority (ACARA).</w:t>
            </w:r>
          </w:p>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c8baaad29453b">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d250777388a141a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f6891d772024682">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09622fba23794fc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2fa4941f386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a65bbcb60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a4941f3864f8e" /><Relationship Type="http://schemas.openxmlformats.org/officeDocument/2006/relationships/header" Target="/word/header1.xml" Id="Rc65e0d9c84af4571" /><Relationship Type="http://schemas.openxmlformats.org/officeDocument/2006/relationships/settings" Target="/word/settings.xml" Id="R62c8522edbc94aa1" /><Relationship Type="http://schemas.openxmlformats.org/officeDocument/2006/relationships/styles" Target="/word/styles.xml" Id="R75649e1af7a44f99" /><Relationship Type="http://schemas.openxmlformats.org/officeDocument/2006/relationships/hyperlink" Target="https://meteor.aihw.gov.au/RegistrationAuthority/6" TargetMode="External" Id="Re865e60415ba42a7" /><Relationship Type="http://schemas.openxmlformats.org/officeDocument/2006/relationships/hyperlink" Target="https://meteor.aihw.gov.au/content/425730" TargetMode="External" Id="Re7abf59256f246e0" /><Relationship Type="http://schemas.openxmlformats.org/officeDocument/2006/relationships/hyperlink" Target="https://meteor.aihw.gov.au/RegistrationAuthority/6" TargetMode="External" Id="R7357187525a34224" /><Relationship Type="http://schemas.openxmlformats.org/officeDocument/2006/relationships/hyperlink" Target="https://meteor.aihw.gov.au/content/396173" TargetMode="External" Id="R1d6e3a02b5cb4c1a" /><Relationship Type="http://schemas.openxmlformats.org/officeDocument/2006/relationships/hyperlink" Target="https://meteor.aihw.gov.au/RegistrationAuthority/6" TargetMode="External" Id="R4e729dc024d84488" /><Relationship Type="http://schemas.openxmlformats.org/officeDocument/2006/relationships/hyperlink" Target="https://meteor.aihw.gov.au/content/400285" TargetMode="External" Id="Ra4a49ec9de9d4eca" /><Relationship Type="http://schemas.openxmlformats.org/officeDocument/2006/relationships/hyperlink" Target="https://meteor.aihw.gov.au/content/400285" TargetMode="External" Id="R45a7468cfd1f4c4c" /><Relationship Type="http://schemas.openxmlformats.org/officeDocument/2006/relationships/hyperlink" Target="https://meteor.aihw.gov.au/content/400285" TargetMode="External" Id="Rdf99bb592c2c4b94" /><Relationship Type="http://schemas.openxmlformats.org/officeDocument/2006/relationships/hyperlink" Target="https://meteor.aihw.gov.au/content/400285" TargetMode="External" Id="R30befb1f67764bc6" /><Relationship Type="http://schemas.openxmlformats.org/officeDocument/2006/relationships/hyperlink" Target="https://meteor.aihw.gov.au/content/400285" TargetMode="External" Id="R55973ecbbffd4d99" /><Relationship Type="http://schemas.openxmlformats.org/officeDocument/2006/relationships/hyperlink" Target="https://meteor.aihw.gov.au/content/400285" TargetMode="External" Id="Ree6862cef5724c20" /><Relationship Type="http://schemas.openxmlformats.org/officeDocument/2006/relationships/hyperlink" Target="https://meteor.aihw.gov.au/content/291036" TargetMode="External" Id="R3a6e4b42f16a4e4c" /><Relationship Type="http://schemas.openxmlformats.org/officeDocument/2006/relationships/hyperlink" Target="https://meteor.aihw.gov.au/content/400285" TargetMode="External" Id="Rb0fe3f0ac0d746d2" /><Relationship Type="http://schemas.openxmlformats.org/officeDocument/2006/relationships/hyperlink" Target="https://meteor.aihw.gov.au/content/377103" TargetMode="External" Id="R3175b63b9d134207" /><Relationship Type="http://schemas.openxmlformats.org/officeDocument/2006/relationships/hyperlink" Target="https://meteor.aihw.gov.au/content/400285" TargetMode="External" Id="Rcf26fddd1f154857" /><Relationship Type="http://schemas.openxmlformats.org/officeDocument/2006/relationships/hyperlink" Target="https://meteor.aihw.gov.au/content/410674" TargetMode="External" Id="R7fd88a79f58d489f" /><Relationship Type="http://schemas.openxmlformats.org/officeDocument/2006/relationships/hyperlink" Target="https://meteor.aihw.gov.au/content/400285" TargetMode="External" Id="Ra1aaf315c7d6487f" /><Relationship Type="http://schemas.openxmlformats.org/officeDocument/2006/relationships/hyperlink" Target="https://meteor.aihw.gov.au/content/396617" TargetMode="External" Id="Rc60c8baaad29453b" /><Relationship Type="http://schemas.openxmlformats.org/officeDocument/2006/relationships/hyperlink" Target="https://meteor.aihw.gov.au/RegistrationAuthority/1" TargetMode="External" Id="Rd250777388a141a8" /><Relationship Type="http://schemas.openxmlformats.org/officeDocument/2006/relationships/hyperlink" Target="https://meteor.aihw.gov.au/content/438692" TargetMode="External" Id="R9f6891d772024682" /><Relationship Type="http://schemas.openxmlformats.org/officeDocument/2006/relationships/hyperlink" Target="https://meteor.aihw.gov.au/RegistrationAuthority/6" TargetMode="External" Id="R09622fba23794fcd" /></Relationships>
</file>

<file path=word/_rels/header1.xml.rels>&#65279;<?xml version="1.0" encoding="utf-8"?><Relationships xmlns="http://schemas.openxmlformats.org/package/2006/relationships"><Relationship Type="http://schemas.openxmlformats.org/officeDocument/2006/relationships/image" Target="/media/image.png" Id="R41ea65bbcb604e53" /></Relationships>
</file>