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678bf4a57b4f8a" /></Relationships>
</file>

<file path=word/document.xml><?xml version="1.0" encoding="utf-8"?>
<w:document xmlns:r="http://schemas.openxmlformats.org/officeDocument/2006/relationships" xmlns:w="http://schemas.openxmlformats.org/wordprocessingml/2006/main">
  <w:body>
    <w:p>
      <w:pPr>
        <w:pStyle w:val="Title"/>
      </w:pPr>
      <w:r>
        <w:t>Lymphovascular invasion of corpus uteri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of corpus uteri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code - corpus uteri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b04e4aae6484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tumour invasion into the lymphatic and/or vascular space for patients with cancer of the corpus uteri.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the myometrium remote to the tumour interface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3c73db07f346ba">
              <w:r>
                <w:rPr>
                  <w:rStyle w:val="Hyperlink"/>
                </w:rPr>
                <w:t xml:space="preserve">Person with cancer—location of lymphovascular invasion of corpus uteri, code N</w:t>
              </w:r>
            </w:hyperlink>
          </w:p>
          <w:p>
            <w:pPr>
              <w:pStyle w:val="registration-status"/>
              <w:spacing w:before="0" w:after="0"/>
            </w:pPr>
            <w:hyperlink w:history="true" r:id="R6c135ab302734c2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a125e4befae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8b58cbdb1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25e4befae4a99" /><Relationship Type="http://schemas.openxmlformats.org/officeDocument/2006/relationships/header" Target="/word/header1.xml" Id="R57be5d3d9a974548" /><Relationship Type="http://schemas.openxmlformats.org/officeDocument/2006/relationships/settings" Target="/word/settings.xml" Id="Rd4ec786cfff7475d" /><Relationship Type="http://schemas.openxmlformats.org/officeDocument/2006/relationships/styles" Target="/word/styles.xml" Id="Rbe1e705d988b4920" /><Relationship Type="http://schemas.openxmlformats.org/officeDocument/2006/relationships/hyperlink" Target="https://meteor.aihw.gov.au/RegistrationAuthority/12" TargetMode="External" Id="R895b04e4aae64846" /><Relationship Type="http://schemas.openxmlformats.org/officeDocument/2006/relationships/hyperlink" Target="https://meteor.aihw.gov.au/content/424445" TargetMode="External" Id="Rd13c73db07f346ba" /><Relationship Type="http://schemas.openxmlformats.org/officeDocument/2006/relationships/hyperlink" Target="https://meteor.aihw.gov.au/RegistrationAuthority/12" TargetMode="External" Id="R6c135ab302734c2f" /></Relationships>
</file>

<file path=word/_rels/header1.xml.rels>&#65279;<?xml version="1.0" encoding="utf-8"?><Relationships xmlns="http://schemas.openxmlformats.org/package/2006/relationships"><Relationship Type="http://schemas.openxmlformats.org/officeDocument/2006/relationships/image" Target="/media/image.png" Id="Rce38b58cbdb14a75" /></Relationships>
</file>