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2749dd2eb046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29-Private sector mental health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29-Private sector mental health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29-Private sector mental health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14c05cb5c4e2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(psychologists, occupational therapists, social workers, mental health nurses and Aboriginal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19313e62d44f7a">
              <w:r>
                <w:rPr>
                  <w:rStyle w:val="Hyperlink"/>
                </w:rPr>
                <w:t xml:space="preserve">National Healthcare Agreement (2011)</w:t>
              </w:r>
            </w:hyperlink>
          </w:p>
          <w:p>
            <w:pPr>
              <w:pStyle w:val="registration-status"/>
              <w:spacing w:before="0" w:after="0"/>
            </w:pPr>
            <w:hyperlink w:history="true" r:id="Rc31d46c326aa467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211f0e89054a78">
              <w:r>
                <w:rPr>
                  <w:rStyle w:val="Hyperlink"/>
                </w:rPr>
                <w:t xml:space="preserve">Primary and Community Health</w:t>
              </w:r>
            </w:hyperlink>
          </w:p>
          <w:p>
            <w:pPr>
              <w:pStyle w:val="registration-status"/>
              <w:spacing w:before="0" w:after="0"/>
            </w:pPr>
            <w:hyperlink w:history="true" r:id="Ra1b1c0b8d6a740b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47b83d78914a3e">
              <w:r>
                <w:rPr>
                  <w:rStyle w:val="Hyperlink"/>
                </w:rPr>
                <w:t xml:space="preserve">National Healthcare Agreement: PI 29: Private sector mental health services, 2011 QS</w:t>
              </w:r>
            </w:hyperlink>
          </w:p>
          <w:p>
            <w:pPr>
              <w:pStyle w:val="registration-status"/>
              <w:spacing w:before="0" w:after="0"/>
            </w:pPr>
            <w:hyperlink w:history="true" r:id="R0c770f1558d840b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82000, 82015. 81325 and 81355 from 1 November 2008.</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social workers, mental health nurses and Aboriginal health workers)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92000e7c5626422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rPr>
              <w:t xml:space="preserve"> </w:t>
            </w:r>
          </w:p>
          <w:p>
            <w:r>
              <w:rPr>
                <w:rStyle w:val="row-content"/>
                <w:b/>
                <w:color w:val="000000"/>
              </w:rPr>
              <w:t xml:space="preserve">Data Element / Data Set</w:t>
            </w:r>
            <w:r>
              <w:rPr>
                <w:rStyle w:val="row-content"/>
              </w:rPr>
              <w:t xml:space="preserve">Service contact—service contact date</w:t>
            </w:r>
          </w:p>
          <w:p>
            <w:r>
              <w:rPr>
                <w:rStyle w:val="row-content"/>
                <w:b/>
              </w:rPr>
              <w:t xml:space="preserve">Data Source</w:t>
            </w:r>
          </w:p>
          <w:p>
            <w:hyperlink w:history="true" r:id="R06de7d4e299f4e5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2eb7ed5466a4d8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a2125d2edfa411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2"/>
              </w:numPr>
            </w:pPr>
            <w:r>
              <w:rPr>
                <w:rStyle w:val="row-content-rich-text"/>
              </w:rPr>
              <w:t xml:space="preserve">service streams (Psychiatrist, Clinical Psychologist, General Practitioner and Other Allied Health)</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age (10 year groups) (age specific rates)</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f19e965787f4c0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b6516641527d447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2fa5158353b34fa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streams</w:t>
            </w:r>
          </w:p>
          <w:p>
            <w:r>
              <w:rPr>
                <w:rStyle w:val="row-content"/>
                <w:b/>
              </w:rPr>
              <w:t xml:space="preserve">Data Source</w:t>
            </w:r>
          </w:p>
          <w:p>
            <w:hyperlink w:history="true" r:id="R6341c41b3b5b478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Service streams are Psychiatrist, Clinical Psychologist, General Practitioner and Other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service streams are private psychiatrists, GPs, clinical psychologists and other allied health providers (including registered psychologists, occupational therapists, social workers, mental health nurses and Aboriginal health workers).</w:t>
            </w:r>
          </w:p>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the Department of Veterans’ Affairs (DVA), pending advice from DVA.</w:t>
            </w:r>
          </w:p>
          <w:p>
            <w:pPr/>
            <w:r>
              <w:rPr>
                <w:rStyle w:val="row-content-rich-text"/>
              </w:rPr>
              <w:t xml:space="preserve">Most recent data available for 2011 CRC report: 2008–09 (updated to include DVA data)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c71ad58bca439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b7b8b4991d41f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0c65c6b77324f0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1ca21728d842c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9169ed9f0106467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aebd279d49f4b6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f7255579b444e6">
              <w:r>
                <w:rPr>
                  <w:rStyle w:val="Hyperlink"/>
                </w:rPr>
                <w:t xml:space="preserve">National Healthcare Agreement: P29-Private sector mental health services, 2010</w:t>
              </w:r>
            </w:hyperlink>
          </w:p>
          <w:p>
            <w:pPr>
              <w:pStyle w:val="registration-status"/>
              <w:spacing w:before="0" w:after="0"/>
            </w:pPr>
            <w:hyperlink w:history="true" r:id="R03aa643f64914a9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9d4253be2c04abd">
              <w:r>
                <w:rPr>
                  <w:rStyle w:val="Hyperlink"/>
                </w:rPr>
                <w:t xml:space="preserve">National Healthcare Agreement: PI 29-Private sector mental health services, 2012</w:t>
              </w:r>
            </w:hyperlink>
          </w:p>
          <w:p>
            <w:pPr>
              <w:pStyle w:val="registration-status"/>
              <w:spacing w:before="0" w:after="0"/>
            </w:pPr>
            <w:hyperlink w:history="true" r:id="R4e494941b1444d7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00b1fc1f2604f6f">
              <w:r>
                <w:rPr>
                  <w:rStyle w:val="Hyperlink"/>
                </w:rPr>
                <w:t xml:space="preserve">National Healthcare Agreement: PI 21-Treatment rates for mental illness, 2011</w:t>
              </w:r>
            </w:hyperlink>
          </w:p>
          <w:p>
            <w:pPr>
              <w:pStyle w:val="registration-status"/>
              <w:spacing w:before="0" w:after="0"/>
            </w:pPr>
            <w:hyperlink w:history="true" r:id="R72cc8ae0a1fb4de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7e4c3de6fb0454e">
              <w:r>
                <w:rPr>
                  <w:rStyle w:val="Hyperlink"/>
                </w:rPr>
                <w:t xml:space="preserve">National Healthcare Agreement: PI 25-Specialist services, 2011</w:t>
              </w:r>
            </w:hyperlink>
          </w:p>
          <w:p>
            <w:pPr>
              <w:pStyle w:val="registration-status"/>
              <w:spacing w:before="0" w:after="0"/>
            </w:pPr>
            <w:hyperlink w:history="true" r:id="Rea58134422ed433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ff68c5bb9354338">
              <w:r>
                <w:rPr>
                  <w:rStyle w:val="Hyperlink"/>
                </w:rPr>
                <w:t xml:space="preserve">National Healthcare Agreement: PI 28-Public sector community mental health services, 2011</w:t>
              </w:r>
            </w:hyperlink>
          </w:p>
          <w:p>
            <w:pPr>
              <w:pStyle w:val="registration-status"/>
              <w:spacing w:before="0" w:after="0"/>
            </w:pPr>
            <w:hyperlink w:history="true" r:id="R58067a630019469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cd9d531b3e0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bc8904545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9d531b3e04598" /><Relationship Type="http://schemas.openxmlformats.org/officeDocument/2006/relationships/header" Target="/word/header1.xml" Id="R337e51ca1c50490e" /><Relationship Type="http://schemas.openxmlformats.org/officeDocument/2006/relationships/settings" Target="/word/settings.xml" Id="R709f872aac264f9d" /><Relationship Type="http://schemas.openxmlformats.org/officeDocument/2006/relationships/styles" Target="/word/styles.xml" Id="Re35728a895b14dca" /><Relationship Type="http://schemas.openxmlformats.org/officeDocument/2006/relationships/numbering" Target="/word/numbering.xml" Id="Rbdd17afb31cd45ca" /><Relationship Type="http://schemas.openxmlformats.org/officeDocument/2006/relationships/hyperlink" Target="https://meteor.aihw.gov.au/RegistrationAuthority/12" TargetMode="External" Id="Re9d14c05cb5c4e21" /><Relationship Type="http://schemas.openxmlformats.org/officeDocument/2006/relationships/hyperlink" Target="https://meteor.aihw.gov.au/content/423587" TargetMode="External" Id="R6a19313e62d44f7a" /><Relationship Type="http://schemas.openxmlformats.org/officeDocument/2006/relationships/hyperlink" Target="https://meteor.aihw.gov.au/RegistrationAuthority/12" TargetMode="External" Id="Rc31d46c326aa467e" /><Relationship Type="http://schemas.openxmlformats.org/officeDocument/2006/relationships/hyperlink" Target="https://meteor.aihw.gov.au/content/393484" TargetMode="External" Id="R7a211f0e89054a78" /><Relationship Type="http://schemas.openxmlformats.org/officeDocument/2006/relationships/hyperlink" Target="https://meteor.aihw.gov.au/RegistrationAuthority/12" TargetMode="External" Id="Ra1b1c0b8d6a740bc" /><Relationship Type="http://schemas.openxmlformats.org/officeDocument/2006/relationships/hyperlink" Target="https://meteor.aihw.gov.au/content/448157" TargetMode="External" Id="R5147b83d78914a3e" /><Relationship Type="http://schemas.openxmlformats.org/officeDocument/2006/relationships/hyperlink" Target="https://meteor.aihw.gov.au/RegistrationAuthority/12" TargetMode="External" Id="R0c770f1558d840b5" /><Relationship Type="http://schemas.openxmlformats.org/officeDocument/2006/relationships/hyperlink" Target="https://meteor.aihw.gov.au/content/394305" TargetMode="External" Id="R92000e7c56264228" /><Relationship Type="http://schemas.openxmlformats.org/officeDocument/2006/relationships/hyperlink" Target="https://meteor.aihw.gov.au/content/394305" TargetMode="External" Id="R06de7d4e299f4e5a" /><Relationship Type="http://schemas.openxmlformats.org/officeDocument/2006/relationships/hyperlink" Target="https://meteor.aihw.gov.au/content/393625" TargetMode="External" Id="Rc2eb7ed5466a4d8e" /><Relationship Type="http://schemas.openxmlformats.org/officeDocument/2006/relationships/hyperlink" Target="https://meteor.aihw.gov.au/content/394092" TargetMode="External" Id="R2a2125d2edfa4115" /><Relationship Type="http://schemas.openxmlformats.org/officeDocument/2006/relationships/hyperlink" Target="https://meteor.aihw.gov.au/content/394305" TargetMode="External" Id="R8f19e965787f4c02" /><Relationship Type="http://schemas.openxmlformats.org/officeDocument/2006/relationships/hyperlink" Target="https://meteor.aihw.gov.au/content/394305" TargetMode="External" Id="Rb6516641527d447f" /><Relationship Type="http://schemas.openxmlformats.org/officeDocument/2006/relationships/hyperlink" Target="https://meteor.aihw.gov.au/content/394305" TargetMode="External" Id="R2fa5158353b34fa3" /><Relationship Type="http://schemas.openxmlformats.org/officeDocument/2006/relationships/hyperlink" Target="https://meteor.aihw.gov.au/content/394305" TargetMode="External" Id="R6341c41b3b5b4785" /><Relationship Type="http://schemas.openxmlformats.org/officeDocument/2006/relationships/hyperlink" Target="https://meteor.aihw.gov.au/content/392591" TargetMode="External" Id="R71c71ad58bca4396" /><Relationship Type="http://schemas.openxmlformats.org/officeDocument/2006/relationships/hyperlink" Target="https://meteor.aihw.gov.au/content/393625" TargetMode="External" Id="R37b7b8b4991d41ff" /><Relationship Type="http://schemas.openxmlformats.org/officeDocument/2006/relationships/hyperlink" Target="https://meteor.aihw.gov.au/content/449216" TargetMode="External" Id="R10c65c6b77324f08" /><Relationship Type="http://schemas.openxmlformats.org/officeDocument/2006/relationships/hyperlink" Target="https://meteor.aihw.gov.au/content/394305" TargetMode="External" Id="Rde1ca21728d842c3" /><Relationship Type="http://schemas.openxmlformats.org/officeDocument/2006/relationships/hyperlink" Target="https://meteor.aihw.gov.au/content/394092" TargetMode="External" Id="R9169ed9f0106467e" /><Relationship Type="http://schemas.openxmlformats.org/officeDocument/2006/relationships/hyperlink" Target="https://meteor.aihw.gov.au/content/449223" TargetMode="External" Id="R6aebd279d49f4b6d" /><Relationship Type="http://schemas.openxmlformats.org/officeDocument/2006/relationships/hyperlink" Target="https://meteor.aihw.gov.au/content/394959" TargetMode="External" Id="Raef7255579b444e6" /><Relationship Type="http://schemas.openxmlformats.org/officeDocument/2006/relationships/hyperlink" Target="https://meteor.aihw.gov.au/RegistrationAuthority/12" TargetMode="External" Id="R03aa643f64914a9d" /><Relationship Type="http://schemas.openxmlformats.org/officeDocument/2006/relationships/hyperlink" Target="https://meteor.aihw.gov.au/content/435986" TargetMode="External" Id="R19d4253be2c04abd" /><Relationship Type="http://schemas.openxmlformats.org/officeDocument/2006/relationships/hyperlink" Target="https://meteor.aihw.gov.au/RegistrationAuthority/12" TargetMode="External" Id="R4e494941b1444d7a" /><Relationship Type="http://schemas.openxmlformats.org/officeDocument/2006/relationships/hyperlink" Target="https://meteor.aihw.gov.au/content/421651" TargetMode="External" Id="R400b1fc1f2604f6f" /><Relationship Type="http://schemas.openxmlformats.org/officeDocument/2006/relationships/hyperlink" Target="https://meteor.aihw.gov.au/RegistrationAuthority/12" TargetMode="External" Id="R72cc8ae0a1fb4de9" /><Relationship Type="http://schemas.openxmlformats.org/officeDocument/2006/relationships/hyperlink" Target="https://meteor.aihw.gov.au/content/421642" TargetMode="External" Id="Ra7e4c3de6fb0454e" /><Relationship Type="http://schemas.openxmlformats.org/officeDocument/2006/relationships/hyperlink" Target="https://meteor.aihw.gov.au/RegistrationAuthority/12" TargetMode="External" Id="Rea58134422ed4339" /><Relationship Type="http://schemas.openxmlformats.org/officeDocument/2006/relationships/hyperlink" Target="https://meteor.aihw.gov.au/content/421636" TargetMode="External" Id="R3ff68c5bb9354338" /><Relationship Type="http://schemas.openxmlformats.org/officeDocument/2006/relationships/hyperlink" Target="https://meteor.aihw.gov.au/RegistrationAuthority/12" TargetMode="External" Id="R58067a630019469f" /></Relationships>
</file>

<file path=word/_rels/header1.xml.rels>&#65279;<?xml version="1.0" encoding="utf-8"?><Relationships xmlns="http://schemas.openxmlformats.org/package/2006/relationships"><Relationship Type="http://schemas.openxmlformats.org/officeDocument/2006/relationships/image" Target="/media/image.png" Id="R516bc8904545418b" /></Relationships>
</file>