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87cf109963464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43-Unplanned/unexpected readmissions within 28 days of selected surgical admissions,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43-Unplanned/unexpected readmissions within 28 days of selected surgical admissions,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43-Unplanned/unexpected readmissions within 28 days of selected surgical admissions,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f0b06a7eb4656">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609af107354f13">
              <w:r>
                <w:rPr>
                  <w:rStyle w:val="Hyperlink"/>
                </w:rPr>
                <w:t xml:space="preserve">National Healthcare Agreement (2011)</w:t>
              </w:r>
            </w:hyperlink>
          </w:p>
          <w:p>
            <w:pPr>
              <w:spacing w:before="0" w:after="0"/>
            </w:pPr>
            <w:r>
              <w:rPr>
                <w:rStyle w:val="row-content"/>
                <w:color w:val="244061"/>
              </w:rPr>
              <w:t xml:space="preserve">       </w:t>
            </w:r>
            <w:hyperlink w:history="true" r:id="R95b1585864fa408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0cf487812a43bf">
              <w:r>
                <w:rPr>
                  <w:rStyle w:val="Hyperlink"/>
                </w:rPr>
                <w:t xml:space="preserve">Hospital and Related Care</w:t>
              </w:r>
            </w:hyperlink>
          </w:p>
          <w:p>
            <w:pPr>
              <w:spacing w:before="0" w:after="0"/>
            </w:pPr>
            <w:r>
              <w:rPr>
                <w:rStyle w:val="row-content"/>
                <w:color w:val="244061"/>
              </w:rPr>
              <w:t xml:space="preserve">       </w:t>
            </w:r>
            <w:hyperlink w:history="true" r:id="Re8aa5ed9cd8748f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cee6a5a7680484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e60b617bd6c4416">
              <w:r>
                <w:rPr>
                  <w:rStyle w:val="Hyperlink"/>
                </w:rPr>
                <w:t xml:space="preserve">National Healthcare Agreement: PI 43: Unplanned/unexpected readmissions within 28 days of selected surgical admissions, 2011 QS</w:t>
              </w:r>
            </w:hyperlink>
          </w:p>
          <w:p>
            <w:pPr>
              <w:spacing w:before="0" w:after="0"/>
            </w:pPr>
            <w:r>
              <w:rPr>
                <w:rStyle w:val="row-content"/>
                <w:color w:val="244061"/>
              </w:rPr>
              <w:t xml:space="preserve">       </w:t>
            </w:r>
            <w:hyperlink w:history="true" r:id="Rb7e7a6a44366487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 These include ICD-10AM codes: T80-88, T98.3, E89, G97, H59, H95, I97, J95, K91, M96 or N99.</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(6th Ed) codes: T80–88, T98.3, E89, G97, H59, H95, I97, J95, K91, M96 or N99.  </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devises,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t xml:space="preserve"> </w:t>
            </w:r>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ACHI (6th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p>
                  <w:r>
                    <w:t xml:space="preserve"> </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p>
                  <w:r>
                    <w:t xml:space="preserve"> </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p>
                  <w:r>
                    <w:t xml:space="preserve"> </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 </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 </w:t>
                  </w:r>
                </w:p>
              </w:tc>
              <w:tc>
                <w:tcPr>
                  <w:tcW w:w="1800" w:type="pct"/>
                  <w:vAlign w:val="top"/>
                </w:tcPr>
                <w:p/>
              </w:tc>
              <w:tc>
                <w:tcPr>
                  <w:tcW w:w="2500" w:type="pct"/>
                  <w:vAlign w:val="top"/>
                </w:tcPr>
                <w:p>
                  <w:r>
                    <w:t xml:space="preserve"> </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p>
                  <w:r>
                    <w:t xml:space="preserve"> </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p>
                  <w:r>
                    <w:t xml:space="preserve"> </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1fed7a18bf42a4">
              <w:r>
                <w:rPr>
                  <w:rStyle w:val="Hyperlink"/>
                </w:rPr>
                <w:t xml:space="preserve">Episode of admitted patient care—admission date, DDMMYYYY</w:t>
              </w:r>
            </w:hyperlink>
          </w:p>
          <w:p>
            <w:r>
              <w:rPr>
                <w:rStyle w:val="row-content"/>
                <w:b/>
              </w:rPr>
              <w:t xml:space="preserve">Data Source</w:t>
            </w:r>
          </w:p>
          <w:p>
            <w:hyperlink w:history="true" r:id="Ra8b5d398cc8d4ced">
              <w:r>
                <w:rPr>
                  <w:rStyle w:val="Hyperlink"/>
                </w:rPr>
                <w:t xml:space="preserve">National Hospital Morbidity Database (NHMD)</w:t>
              </w:r>
            </w:hyperlink>
          </w:p>
          <w:p>
            <w:r>
              <w:rPr>
                <w:rStyle w:val="row-content"/>
                <w:b/>
              </w:rPr>
              <w:t xml:space="preserve">NMDS / DSS</w:t>
            </w:r>
          </w:p>
          <w:p>
            <w:hyperlink w:history="true" r:id="Re106c73f8179499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a94536255b64482">
              <w:r>
                <w:rPr>
                  <w:rStyle w:val="Hyperlink"/>
                </w:rPr>
                <w:t xml:space="preserve">Establishment—sector, code N</w:t>
              </w:r>
            </w:hyperlink>
          </w:p>
          <w:p>
            <w:r>
              <w:rPr>
                <w:rStyle w:val="row-content"/>
                <w:b/>
              </w:rPr>
              <w:t xml:space="preserve">Data Source</w:t>
            </w:r>
          </w:p>
          <w:p>
            <w:hyperlink w:history="true" r:id="R2db05f7438bc4f17">
              <w:r>
                <w:rPr>
                  <w:rStyle w:val="Hyperlink"/>
                </w:rPr>
                <w:t xml:space="preserve">National Hospital Morbidity Database (NHMD)</w:t>
              </w:r>
            </w:hyperlink>
          </w:p>
          <w:p>
            <w:r>
              <w:rPr>
                <w:rStyle w:val="row-content"/>
                <w:b/>
              </w:rPr>
              <w:t xml:space="preserve">NMDS / DSS</w:t>
            </w:r>
          </w:p>
          <w:p>
            <w:hyperlink w:history="true" r:id="R57b63b73199a423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1fd31ebcce14154">
              <w:r>
                <w:rPr>
                  <w:rStyle w:val="Hyperlink"/>
                </w:rPr>
                <w:t xml:space="preserve">Episode of admitted patient care—separation date, DDMMYYYY</w:t>
              </w:r>
            </w:hyperlink>
          </w:p>
          <w:p>
            <w:r>
              <w:rPr>
                <w:rStyle w:val="row-content"/>
                <w:b/>
              </w:rPr>
              <w:t xml:space="preserve">Data Source</w:t>
            </w:r>
          </w:p>
          <w:p>
            <w:hyperlink w:history="true" r:id="R9ded7d6821564a10">
              <w:r>
                <w:rPr>
                  <w:rStyle w:val="Hyperlink"/>
                </w:rPr>
                <w:t xml:space="preserve">National Hospital Morbidity Database (NHMD)</w:t>
              </w:r>
            </w:hyperlink>
          </w:p>
          <w:p>
            <w:r>
              <w:rPr>
                <w:rStyle w:val="row-content"/>
                <w:b/>
              </w:rPr>
              <w:t xml:space="preserve">NMDS / DSS</w:t>
            </w:r>
          </w:p>
          <w:p>
            <w:hyperlink w:history="true" r:id="R1acb781c102a421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b87048cd74e4909">
              <w:r>
                <w:rPr>
                  <w:rStyle w:val="Hyperlink"/>
                </w:rPr>
                <w:t xml:space="preserve">Person—person identifier, XXXXXX[X(14)]</w:t>
              </w:r>
            </w:hyperlink>
          </w:p>
          <w:p>
            <w:r>
              <w:rPr>
                <w:rStyle w:val="row-content"/>
                <w:b/>
              </w:rPr>
              <w:t xml:space="preserve">Data Source</w:t>
            </w:r>
          </w:p>
          <w:p>
            <w:hyperlink w:history="true" r:id="R797eab48d6e047c6">
              <w:r>
                <w:rPr>
                  <w:rStyle w:val="Hyperlink"/>
                </w:rPr>
                <w:t xml:space="preserve">National Hospital Morbidity Database (NHMD)</w:t>
              </w:r>
            </w:hyperlink>
          </w:p>
          <w:p>
            <w:r>
              <w:rPr>
                <w:rStyle w:val="row-content"/>
                <w:b/>
              </w:rPr>
              <w:t xml:space="preserve">NMDS / DSS</w:t>
            </w:r>
          </w:p>
          <w:p>
            <w:hyperlink w:history="true" r:id="Rd7c2804a8138480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fae38511ac846c6">
              <w:r>
                <w:rPr>
                  <w:rStyle w:val="Hyperlink"/>
                </w:rPr>
                <w:t xml:space="preserve">Episode of care—principal diagnosis, code (ICD-10-AM 6th edn) ANN{.N[N]}</w:t>
              </w:r>
            </w:hyperlink>
          </w:p>
          <w:p>
            <w:r>
              <w:rPr>
                <w:rStyle w:val="row-content"/>
                <w:b/>
              </w:rPr>
              <w:t xml:space="preserve">Data Source</w:t>
            </w:r>
          </w:p>
          <w:p>
            <w:hyperlink w:history="true" r:id="R663515ca551345dd">
              <w:r>
                <w:rPr>
                  <w:rStyle w:val="Hyperlink"/>
                </w:rPr>
                <w:t xml:space="preserve">National Hospital Morbidity Database (NHMD)</w:t>
              </w:r>
            </w:hyperlink>
          </w:p>
          <w:p>
            <w:r>
              <w:rPr>
                <w:rStyle w:val="row-content"/>
                <w:b/>
              </w:rPr>
              <w:t xml:space="preserve">NMDS / DSS</w:t>
            </w:r>
          </w:p>
          <w:p>
            <w:hyperlink w:history="true" r:id="Rb0e5f89b694f488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9eba6eeecbf48d2">
              <w:r>
                <w:rPr>
                  <w:rStyle w:val="Hyperlink"/>
                </w:rPr>
                <w:t xml:space="preserve">Episode of admitted patient care—procedure, code (ACHI 6th edn) NNNNN-NN</w:t>
              </w:r>
            </w:hyperlink>
          </w:p>
          <w:p>
            <w:r>
              <w:rPr>
                <w:rStyle w:val="row-content"/>
                <w:b/>
              </w:rPr>
              <w:t xml:space="preserve">Data Source</w:t>
            </w:r>
          </w:p>
          <w:p>
            <w:hyperlink w:history="true" r:id="Rcf1300aea6454249">
              <w:r>
                <w:rPr>
                  <w:rStyle w:val="Hyperlink"/>
                </w:rPr>
                <w:t xml:space="preserve">National Hospital Morbidity Database (NHMD)</w:t>
              </w:r>
            </w:hyperlink>
          </w:p>
          <w:p>
            <w:r>
              <w:rPr>
                <w:rStyle w:val="row-content"/>
                <w:b/>
              </w:rPr>
              <w:t xml:space="preserve">NMDS / DSS</w:t>
            </w:r>
          </w:p>
          <w:p>
            <w:hyperlink w:history="true" r:id="R732cbdc69343455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0fb0ea3e394cff">
              <w:r>
                <w:rPr>
                  <w:rStyle w:val="Hyperlink"/>
                </w:rPr>
                <w:t xml:space="preserve">Episode of admitted patient care—admission date, DDMMYYYY</w:t>
              </w:r>
            </w:hyperlink>
          </w:p>
          <w:p>
            <w:r>
              <w:rPr>
                <w:rStyle w:val="row-content"/>
                <w:b/>
              </w:rPr>
              <w:t xml:space="preserve">Data Source</w:t>
            </w:r>
          </w:p>
          <w:p>
            <w:hyperlink w:history="true" r:id="R8210eaf2ad4043db">
              <w:r>
                <w:rPr>
                  <w:rStyle w:val="Hyperlink"/>
                </w:rPr>
                <w:t xml:space="preserve">National Hospital Morbidity Database (NHMD)</w:t>
              </w:r>
            </w:hyperlink>
          </w:p>
          <w:p>
            <w:r>
              <w:rPr>
                <w:rStyle w:val="row-content"/>
                <w:b/>
              </w:rPr>
              <w:t xml:space="preserve">NMDS / DSS</w:t>
            </w:r>
          </w:p>
          <w:p>
            <w:hyperlink w:history="true" r:id="Rfe80a42e5db64d1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e49f448eaf348aa">
              <w:r>
                <w:rPr>
                  <w:rStyle w:val="Hyperlink"/>
                </w:rPr>
                <w:t xml:space="preserve">Establishment—sector, code N</w:t>
              </w:r>
            </w:hyperlink>
          </w:p>
          <w:p>
            <w:r>
              <w:rPr>
                <w:rStyle w:val="row-content"/>
                <w:b/>
              </w:rPr>
              <w:t xml:space="preserve">Data Source</w:t>
            </w:r>
          </w:p>
          <w:p>
            <w:hyperlink w:history="true" r:id="R04bf2708e7d2482c">
              <w:r>
                <w:rPr>
                  <w:rStyle w:val="Hyperlink"/>
                </w:rPr>
                <w:t xml:space="preserve">National Hospital Morbidity Database (NHMD)</w:t>
              </w:r>
            </w:hyperlink>
          </w:p>
          <w:p>
            <w:r>
              <w:rPr>
                <w:rStyle w:val="row-content"/>
                <w:b/>
              </w:rPr>
              <w:t xml:space="preserve">NMDS / DSS</w:t>
            </w:r>
          </w:p>
          <w:p>
            <w:hyperlink w:history="true" r:id="Rb298bfd4615e41f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bbb1662f87f4127">
              <w:r>
                <w:rPr>
                  <w:rStyle w:val="Hyperlink"/>
                </w:rPr>
                <w:t xml:space="preserve">Episode of admitted patient care—separation date, DDMMYYYY</w:t>
              </w:r>
            </w:hyperlink>
          </w:p>
          <w:p>
            <w:r>
              <w:rPr>
                <w:rStyle w:val="row-content"/>
                <w:b/>
              </w:rPr>
              <w:t xml:space="preserve">Data Source</w:t>
            </w:r>
          </w:p>
          <w:p>
            <w:hyperlink w:history="true" r:id="R9cb609d642124f0f">
              <w:r>
                <w:rPr>
                  <w:rStyle w:val="Hyperlink"/>
                </w:rPr>
                <w:t xml:space="preserve">National Hospital Morbidity Database (NHMD)</w:t>
              </w:r>
            </w:hyperlink>
          </w:p>
          <w:p>
            <w:r>
              <w:rPr>
                <w:rStyle w:val="row-content"/>
                <w:b/>
              </w:rPr>
              <w:t xml:space="preserve">NMDS / DSS</w:t>
            </w:r>
          </w:p>
          <w:p>
            <w:hyperlink w:history="true" r:id="Ra40e0e0176ee4b2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cdd081110784ed3">
              <w:r>
                <w:rPr>
                  <w:rStyle w:val="Hyperlink"/>
                </w:rPr>
                <w:t xml:space="preserve">Episode of admitted patient care—procedure, code (ACHI 6th edn) NNNNN-NN</w:t>
              </w:r>
            </w:hyperlink>
          </w:p>
          <w:p>
            <w:r>
              <w:rPr>
                <w:rStyle w:val="row-content"/>
                <w:b/>
              </w:rPr>
              <w:t xml:space="preserve">Data Source</w:t>
            </w:r>
          </w:p>
          <w:p>
            <w:hyperlink w:history="true" r:id="Rdbf5aa6718b14ff2">
              <w:r>
                <w:rPr>
                  <w:rStyle w:val="Hyperlink"/>
                </w:rPr>
                <w:t xml:space="preserve">National Hospital Morbidity Database (NHMD)</w:t>
              </w:r>
            </w:hyperlink>
          </w:p>
          <w:p>
            <w:r>
              <w:rPr>
                <w:rStyle w:val="row-content"/>
                <w:b/>
              </w:rPr>
              <w:t xml:space="preserve">NMDS / DSS</w:t>
            </w:r>
          </w:p>
          <w:p>
            <w:hyperlink w:history="true" r:id="R7f889893a4cf4f4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specified procedures by SEIFA Index of Relative Socioeconomic Disadvantage (IRSD) deciles</w:t>
            </w:r>
          </w:p>
          <w:p>
            <w:pPr>
              <w:spacing w:after="160"/>
            </w:pPr>
            <w:r>
              <w:rPr>
                <w:rStyle w:val="row-content-rich-text"/>
              </w:rPr>
              <w:t xml:space="preserve">2008–09—State and territory, by specified procedures (and total), by:</w:t>
            </w:r>
          </w:p>
          <w:p>
            <w:pPr>
              <w:pStyle w:val="ListParagraph"/>
              <w:numPr>
                <w:ilvl w:val="0"/>
                <w:numId w:val="3"/>
              </w:numPr>
            </w:pPr>
            <w:r>
              <w:rPr>
                <w:rStyle w:val="row-content-rich-text"/>
              </w:rPr>
              <w:t xml:space="preserve">peer group </w:t>
            </w:r>
          </w:p>
          <w:p>
            <w:pPr>
              <w:pStyle w:val="ListParagraph"/>
              <w:numPr>
                <w:ilvl w:val="0"/>
                <w:numId w:val="3"/>
              </w:numPr>
            </w:pPr>
            <w:r>
              <w:rPr>
                <w:rStyle w:val="row-content-rich-text"/>
              </w:rPr>
              <w:t xml:space="preserve">Indigenous status </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8f67a227987f480b">
              <w:r>
                <w:rPr>
                  <w:rStyle w:val="Hyperlink"/>
                </w:rPr>
                <w:t xml:space="preserve">National Hospital Morbidity Database (NHMD)</w:t>
              </w:r>
            </w:hyperlink>
          </w:p>
          <w:p>
            <w:r>
              <w:rPr>
                <w:rStyle w:val="row-content"/>
                <w:b/>
              </w:rPr>
              <w:t xml:space="preserve">NMDS / DSS</w:t>
            </w:r>
          </w:p>
          <w:p>
            <w:hyperlink w:history="true" r:id="R5f0d7e36db2a4f2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266cda96f6a43d1">
              <w:r>
                <w:rPr>
                  <w:rStyle w:val="Hyperlink"/>
                </w:rPr>
                <w:t xml:space="preserve">Establishment—Australian state/territory identifier, code N</w:t>
              </w:r>
            </w:hyperlink>
          </w:p>
          <w:p>
            <w:r>
              <w:rPr>
                <w:rStyle w:val="row-content"/>
                <w:b/>
              </w:rPr>
              <w:t xml:space="preserve">Data Source</w:t>
            </w:r>
          </w:p>
          <w:p>
            <w:hyperlink w:history="true" r:id="R7c569df84dfa49d3">
              <w:r>
                <w:rPr>
                  <w:rStyle w:val="Hyperlink"/>
                </w:rPr>
                <w:t xml:space="preserve">National Hospital Morbidity Database (NHMD)</w:t>
              </w:r>
            </w:hyperlink>
          </w:p>
          <w:p>
            <w:r>
              <w:rPr>
                <w:rStyle w:val="row-content"/>
                <w:b/>
              </w:rPr>
              <w:t xml:space="preserve">NMDS / DSS</w:t>
            </w:r>
          </w:p>
          <w:p>
            <w:hyperlink w:history="true" r:id="Rdb6808d0782b4d2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e0bedf212d14ed6">
              <w:r>
                <w:rPr>
                  <w:rStyle w:val="Hyperlink"/>
                </w:rPr>
                <w:t xml:space="preserve">Person—Indigenous status, code N</w:t>
              </w:r>
            </w:hyperlink>
          </w:p>
          <w:p>
            <w:r>
              <w:rPr>
                <w:rStyle w:val="row-content"/>
                <w:b/>
              </w:rPr>
              <w:t xml:space="preserve">Data Source</w:t>
            </w:r>
          </w:p>
          <w:p>
            <w:hyperlink w:history="true" r:id="Rf49ae9d499814128">
              <w:r>
                <w:rPr>
                  <w:rStyle w:val="Hyperlink"/>
                </w:rPr>
                <w:t xml:space="preserve">National Hospital Morbidity Database (NHMD)</w:t>
              </w:r>
            </w:hyperlink>
          </w:p>
          <w:p>
            <w:r>
              <w:rPr>
                <w:rStyle w:val="row-content"/>
                <w:b/>
              </w:rPr>
              <w:t xml:space="preserve">NMDS / DSS</w:t>
            </w:r>
          </w:p>
          <w:p>
            <w:hyperlink w:history="true" r:id="R9ac6aa57cf9f4ea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58ff689105b466d">
              <w:r>
                <w:rPr>
                  <w:rStyle w:val="Hyperlink"/>
                </w:rPr>
                <w:t xml:space="preserve">Episode of admitted patient care—procedure, code (ACHI 6th edn) NNNNN-NN</w:t>
              </w:r>
            </w:hyperlink>
          </w:p>
          <w:p>
            <w:r>
              <w:rPr>
                <w:rStyle w:val="row-content"/>
                <w:b/>
              </w:rPr>
              <w:t xml:space="preserve">Data Source</w:t>
            </w:r>
          </w:p>
          <w:p>
            <w:hyperlink w:history="true" r:id="R15a5ba21878b4783">
              <w:r>
                <w:rPr>
                  <w:rStyle w:val="Hyperlink"/>
                </w:rPr>
                <w:t xml:space="preserve">National Hospital Morbidity Database (NHMD)</w:t>
              </w:r>
            </w:hyperlink>
          </w:p>
          <w:p>
            <w:r>
              <w:rPr>
                <w:rStyle w:val="row-content"/>
                <w:b/>
              </w:rPr>
              <w:t xml:space="preserve">NMDS / DSS</w:t>
            </w:r>
          </w:p>
          <w:p>
            <w:hyperlink w:history="true" r:id="Rd909856b6d7f46e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ac4c154fd0d420b">
              <w:r>
                <w:rPr>
                  <w:rStyle w:val="Hyperlink"/>
                </w:rPr>
                <w:t xml:space="preserve">Person—area of usual residence, geographical location code (ASGC 2007) NNNNN</w:t>
              </w:r>
            </w:hyperlink>
          </w:p>
          <w:p>
            <w:r>
              <w:rPr>
                <w:rStyle w:val="row-content"/>
                <w:b/>
              </w:rPr>
              <w:t xml:space="preserve">Data Source</w:t>
            </w:r>
          </w:p>
          <w:p>
            <w:hyperlink w:history="true" r:id="R7a0402e57bf1401f">
              <w:r>
                <w:rPr>
                  <w:rStyle w:val="Hyperlink"/>
                </w:rPr>
                <w:t xml:space="preserve">National Hospital Morbidity Database (NHMD)</w:t>
              </w:r>
            </w:hyperlink>
          </w:p>
          <w:p>
            <w:r>
              <w:rPr>
                <w:rStyle w:val="row-content"/>
                <w:b/>
              </w:rPr>
              <w:t xml:space="preserve">NMDS / DSS</w:t>
            </w:r>
          </w:p>
          <w:p>
            <w:hyperlink w:history="true" r:id="R1023e331e5f5494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ddc499723543e8">
              <w:r>
                <w:rPr>
                  <w:rStyle w:val="Hyperlink"/>
                </w:rPr>
                <w:t xml:space="preserve">Effectiveness</w:t>
              </w:r>
            </w:hyperlink>
            <w:r>
              <w:br/>
            </w:r>
            <w:r>
              <w:br/>
            </w:r>
            <w:hyperlink w:history="true" r:id="Racf9258bcd104ea3">
              <w:r>
                <w:rPr>
                  <w:rStyle w:val="Hyperlink"/>
                </w:rPr>
                <w:t xml:space="preserve">Safety</w:t>
              </w:r>
            </w:hyperlink>
            <w:r>
              <w:br/>
            </w:r>
            <w:r>
              <w:br/>
            </w:r>
          </w:p>
          <w:p>
            <w:hyperlink w:history="true" r:id="Re9dab209acaa4b7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98d7ab283a46e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9474cad53f444f">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83e66de388a8413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ba194ca8cf94192">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053ca838e4f8488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09c4b3f1e8b4fba">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ae1da796b66245b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1d9ddf17c4c42db">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169e6d2ff5ae431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388de26a0d64e1b">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02a3ebdcd931440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e18cfda0d79448d">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39accc542305450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38b72f2127340e7">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af1ef5ff311447c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9aa07609dab4cbf">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370ca4004bb4400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e19cb151e274550">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7b453b5b281a499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b3447574e1b4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77018f16342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47574e1b447b0" /><Relationship Type="http://schemas.openxmlformats.org/officeDocument/2006/relationships/header" Target="/word/header1.xml" Id="R382fac8243c949f5" /><Relationship Type="http://schemas.openxmlformats.org/officeDocument/2006/relationships/settings" Target="/word/settings.xml" Id="Rb2b7b7da83944058" /><Relationship Type="http://schemas.openxmlformats.org/officeDocument/2006/relationships/styles" Target="/word/styles.xml" Id="Rfba01b622c18420a" /><Relationship Type="http://schemas.openxmlformats.org/officeDocument/2006/relationships/hyperlink" Target="https://meteor.aihw.gov.au/RegistrationAuthority/12" TargetMode="External" Id="Rd8ff0b06a7eb4656" /><Relationship Type="http://schemas.openxmlformats.org/officeDocument/2006/relationships/hyperlink" Target="https://meteor.aihw.gov.au/content/423587" TargetMode="External" Id="R16609af107354f13" /><Relationship Type="http://schemas.openxmlformats.org/officeDocument/2006/relationships/hyperlink" Target="https://meteor.aihw.gov.au/RegistrationAuthority/12" TargetMode="External" Id="R95b1585864fa4089" /><Relationship Type="http://schemas.openxmlformats.org/officeDocument/2006/relationships/hyperlink" Target="https://meteor.aihw.gov.au/content/393487" TargetMode="External" Id="Rf60cf487812a43bf" /><Relationship Type="http://schemas.openxmlformats.org/officeDocument/2006/relationships/hyperlink" Target="https://meteor.aihw.gov.au/RegistrationAuthority/12" TargetMode="External" Id="Re8aa5ed9cd8748f5" /><Relationship Type="http://schemas.openxmlformats.org/officeDocument/2006/relationships/hyperlink" Target="https://meteor.aihw.gov.au/RegistrationAuthority/8" TargetMode="External" Id="R9cee6a5a7680484e" /><Relationship Type="http://schemas.openxmlformats.org/officeDocument/2006/relationships/hyperlink" Target="https://meteor.aihw.gov.au/content/448304" TargetMode="External" Id="R9e60b617bd6c4416" /><Relationship Type="http://schemas.openxmlformats.org/officeDocument/2006/relationships/hyperlink" Target="https://meteor.aihw.gov.au/RegistrationAuthority/12" TargetMode="External" Id="Rb7e7a6a44366487c" /><Relationship Type="http://schemas.openxmlformats.org/officeDocument/2006/relationships/numbering" Target="/word/numbering.xml" Id="Rc4ed45b6f8d44deb" /><Relationship Type="http://schemas.openxmlformats.org/officeDocument/2006/relationships/hyperlink" Target="https://meteor.aihw.gov.au/content/269967" TargetMode="External" Id="R4c1fed7a18bf42a4" /><Relationship Type="http://schemas.openxmlformats.org/officeDocument/2006/relationships/hyperlink" Target="https://meteor.aihw.gov.au/content/394352" TargetMode="External" Id="Ra8b5d398cc8d4ced" /><Relationship Type="http://schemas.openxmlformats.org/officeDocument/2006/relationships/hyperlink" Target="https://meteor.aihw.gov.au/content/361679" TargetMode="External" Id="Re106c73f8179499c" /><Relationship Type="http://schemas.openxmlformats.org/officeDocument/2006/relationships/hyperlink" Target="https://meteor.aihw.gov.au/content/269977" TargetMode="External" Id="R8a94536255b64482" /><Relationship Type="http://schemas.openxmlformats.org/officeDocument/2006/relationships/hyperlink" Target="https://meteor.aihw.gov.au/content/394352" TargetMode="External" Id="R2db05f7438bc4f17" /><Relationship Type="http://schemas.openxmlformats.org/officeDocument/2006/relationships/hyperlink" Target="https://meteor.aihw.gov.au/content/361679" TargetMode="External" Id="R57b63b73199a4233" /><Relationship Type="http://schemas.openxmlformats.org/officeDocument/2006/relationships/hyperlink" Target="https://meteor.aihw.gov.au/content/270025" TargetMode="External" Id="R91fd31ebcce14154" /><Relationship Type="http://schemas.openxmlformats.org/officeDocument/2006/relationships/hyperlink" Target="https://meteor.aihw.gov.au/content/394352" TargetMode="External" Id="R9ded7d6821564a10" /><Relationship Type="http://schemas.openxmlformats.org/officeDocument/2006/relationships/hyperlink" Target="https://meteor.aihw.gov.au/content/361679" TargetMode="External" Id="R1acb781c102a4210" /><Relationship Type="http://schemas.openxmlformats.org/officeDocument/2006/relationships/hyperlink" Target="https://meteor.aihw.gov.au/content/290046" TargetMode="External" Id="R5b87048cd74e4909" /><Relationship Type="http://schemas.openxmlformats.org/officeDocument/2006/relationships/hyperlink" Target="https://meteor.aihw.gov.au/content/394352" TargetMode="External" Id="R797eab48d6e047c6" /><Relationship Type="http://schemas.openxmlformats.org/officeDocument/2006/relationships/hyperlink" Target="https://meteor.aihw.gov.au/content/361679" TargetMode="External" Id="Rd7c2804a81384802" /><Relationship Type="http://schemas.openxmlformats.org/officeDocument/2006/relationships/hyperlink" Target="https://meteor.aihw.gov.au/content/361034" TargetMode="External" Id="R2fae38511ac846c6" /><Relationship Type="http://schemas.openxmlformats.org/officeDocument/2006/relationships/hyperlink" Target="https://meteor.aihw.gov.au/content/394352" TargetMode="External" Id="R663515ca551345dd" /><Relationship Type="http://schemas.openxmlformats.org/officeDocument/2006/relationships/hyperlink" Target="https://meteor.aihw.gov.au/content/361679" TargetMode="External" Id="Rb0e5f89b694f488c" /><Relationship Type="http://schemas.openxmlformats.org/officeDocument/2006/relationships/hyperlink" Target="https://meteor.aihw.gov.au/content/361687" TargetMode="External" Id="R49eba6eeecbf48d2" /><Relationship Type="http://schemas.openxmlformats.org/officeDocument/2006/relationships/hyperlink" Target="https://meteor.aihw.gov.au/content/394352" TargetMode="External" Id="Rcf1300aea6454249" /><Relationship Type="http://schemas.openxmlformats.org/officeDocument/2006/relationships/hyperlink" Target="https://meteor.aihw.gov.au/content/361679" TargetMode="External" Id="R732cbdc69343455e" /><Relationship Type="http://schemas.openxmlformats.org/officeDocument/2006/relationships/hyperlink" Target="https://meteor.aihw.gov.au/content/269967" TargetMode="External" Id="Reb0fb0ea3e394cff" /><Relationship Type="http://schemas.openxmlformats.org/officeDocument/2006/relationships/hyperlink" Target="https://meteor.aihw.gov.au/content/394352" TargetMode="External" Id="R8210eaf2ad4043db" /><Relationship Type="http://schemas.openxmlformats.org/officeDocument/2006/relationships/hyperlink" Target="https://meteor.aihw.gov.au/content/361679" TargetMode="External" Id="Rfe80a42e5db64d13" /><Relationship Type="http://schemas.openxmlformats.org/officeDocument/2006/relationships/hyperlink" Target="https://meteor.aihw.gov.au/content/269977" TargetMode="External" Id="R9e49f448eaf348aa" /><Relationship Type="http://schemas.openxmlformats.org/officeDocument/2006/relationships/hyperlink" Target="https://meteor.aihw.gov.au/content/394352" TargetMode="External" Id="R04bf2708e7d2482c" /><Relationship Type="http://schemas.openxmlformats.org/officeDocument/2006/relationships/hyperlink" Target="https://meteor.aihw.gov.au/content/361679" TargetMode="External" Id="Rb298bfd4615e41f2" /><Relationship Type="http://schemas.openxmlformats.org/officeDocument/2006/relationships/hyperlink" Target="https://meteor.aihw.gov.au/content/270025" TargetMode="External" Id="R3bbb1662f87f4127" /><Relationship Type="http://schemas.openxmlformats.org/officeDocument/2006/relationships/hyperlink" Target="https://meteor.aihw.gov.au/content/394352" TargetMode="External" Id="R9cb609d642124f0f" /><Relationship Type="http://schemas.openxmlformats.org/officeDocument/2006/relationships/hyperlink" Target="https://meteor.aihw.gov.au/content/361679" TargetMode="External" Id="Ra40e0e0176ee4b2d" /><Relationship Type="http://schemas.openxmlformats.org/officeDocument/2006/relationships/hyperlink" Target="https://meteor.aihw.gov.au/content/361687" TargetMode="External" Id="R3cdd081110784ed3" /><Relationship Type="http://schemas.openxmlformats.org/officeDocument/2006/relationships/hyperlink" Target="https://meteor.aihw.gov.au/content/394352" TargetMode="External" Id="Rdbf5aa6718b14ff2" /><Relationship Type="http://schemas.openxmlformats.org/officeDocument/2006/relationships/hyperlink" Target="https://meteor.aihw.gov.au/content/361679" TargetMode="External" Id="R7f889893a4cf4f41" /><Relationship Type="http://schemas.openxmlformats.org/officeDocument/2006/relationships/hyperlink" Target="https://meteor.aihw.gov.au/content/394352" TargetMode="External" Id="R8f67a227987f480b" /><Relationship Type="http://schemas.openxmlformats.org/officeDocument/2006/relationships/hyperlink" Target="https://meteor.aihw.gov.au/content/361679" TargetMode="External" Id="R5f0d7e36db2a4f2a" /><Relationship Type="http://schemas.openxmlformats.org/officeDocument/2006/relationships/hyperlink" Target="https://meteor.aihw.gov.au/content/269941" TargetMode="External" Id="R5266cda96f6a43d1" /><Relationship Type="http://schemas.openxmlformats.org/officeDocument/2006/relationships/hyperlink" Target="https://meteor.aihw.gov.au/content/394352" TargetMode="External" Id="R7c569df84dfa49d3" /><Relationship Type="http://schemas.openxmlformats.org/officeDocument/2006/relationships/hyperlink" Target="https://meteor.aihw.gov.au/content/361679" TargetMode="External" Id="Rdb6808d0782b4d2a" /><Relationship Type="http://schemas.openxmlformats.org/officeDocument/2006/relationships/hyperlink" Target="https://meteor.aihw.gov.au/content/291036" TargetMode="External" Id="R4e0bedf212d14ed6" /><Relationship Type="http://schemas.openxmlformats.org/officeDocument/2006/relationships/hyperlink" Target="https://meteor.aihw.gov.au/content/394352" TargetMode="External" Id="Rf49ae9d499814128" /><Relationship Type="http://schemas.openxmlformats.org/officeDocument/2006/relationships/hyperlink" Target="https://meteor.aihw.gov.au/content/361679" TargetMode="External" Id="R9ac6aa57cf9f4ea8" /><Relationship Type="http://schemas.openxmlformats.org/officeDocument/2006/relationships/hyperlink" Target="https://meteor.aihw.gov.au/content/361687" TargetMode="External" Id="R558ff689105b466d" /><Relationship Type="http://schemas.openxmlformats.org/officeDocument/2006/relationships/hyperlink" Target="https://meteor.aihw.gov.au/content/394352" TargetMode="External" Id="R15a5ba21878b4783" /><Relationship Type="http://schemas.openxmlformats.org/officeDocument/2006/relationships/hyperlink" Target="https://meteor.aihw.gov.au/content/361679" TargetMode="External" Id="Rd909856b6d7f46ef" /><Relationship Type="http://schemas.openxmlformats.org/officeDocument/2006/relationships/hyperlink" Target="https://meteor.aihw.gov.au/content/362291" TargetMode="External" Id="R1ac4c154fd0d420b" /><Relationship Type="http://schemas.openxmlformats.org/officeDocument/2006/relationships/hyperlink" Target="https://meteor.aihw.gov.au/content/394352" TargetMode="External" Id="R7a0402e57bf1401f" /><Relationship Type="http://schemas.openxmlformats.org/officeDocument/2006/relationships/hyperlink" Target="https://meteor.aihw.gov.au/content/361679" TargetMode="External" Id="R1023e331e5f5494e" /><Relationship Type="http://schemas.openxmlformats.org/officeDocument/2006/relationships/hyperlink" Target="https://meteor.aihw.gov.au/content/392587" TargetMode="External" Id="R35ddc499723543e8" /><Relationship Type="http://schemas.openxmlformats.org/officeDocument/2006/relationships/hyperlink" Target="https://meteor.aihw.gov.au/content/392584" TargetMode="External" Id="Racf9258bcd104ea3" /><Relationship Type="http://schemas.openxmlformats.org/officeDocument/2006/relationships/hyperlink" Target="https://meteor.aihw.gov.au/content/392591" TargetMode="External" Id="Re9dab209acaa4b74" /><Relationship Type="http://schemas.openxmlformats.org/officeDocument/2006/relationships/hyperlink" Target="https://meteor.aihw.gov.au/content/394352" TargetMode="External" Id="R0498d7ab283a46ed" /><Relationship Type="http://schemas.openxmlformats.org/officeDocument/2006/relationships/hyperlink" Target="https://meteor.aihw.gov.au/content/395081" TargetMode="External" Id="Ra19474cad53f444f" /><Relationship Type="http://schemas.openxmlformats.org/officeDocument/2006/relationships/hyperlink" Target="https://meteor.aihw.gov.au/RegistrationAuthority/12" TargetMode="External" Id="R83e66de388a8413d" /><Relationship Type="http://schemas.openxmlformats.org/officeDocument/2006/relationships/hyperlink" Target="https://meteor.aihw.gov.au/content/443711" TargetMode="External" Id="Raba194ca8cf94192" /><Relationship Type="http://schemas.openxmlformats.org/officeDocument/2006/relationships/hyperlink" Target="https://meteor.aihw.gov.au/RegistrationAuthority/12" TargetMode="External" Id="R053ca838e4f84881" /><Relationship Type="http://schemas.openxmlformats.org/officeDocument/2006/relationships/hyperlink" Target="https://meteor.aihw.gov.au/content/429180" TargetMode="External" Id="Ra09c4b3f1e8b4fba" /><Relationship Type="http://schemas.openxmlformats.org/officeDocument/2006/relationships/hyperlink" Target="https://meteor.aihw.gov.au/RegistrationAuthority/12" TargetMode="External" Id="Rae1da796b66245b2" /><Relationship Type="http://schemas.openxmlformats.org/officeDocument/2006/relationships/hyperlink" Target="https://meteor.aihw.gov.au/content/421653" TargetMode="External" Id="Rf1d9ddf17c4c42db" /><Relationship Type="http://schemas.openxmlformats.org/officeDocument/2006/relationships/hyperlink" Target="https://meteor.aihw.gov.au/RegistrationAuthority/12" TargetMode="External" Id="R169e6d2ff5ae4310" /><Relationship Type="http://schemas.openxmlformats.org/officeDocument/2006/relationships/hyperlink" Target="https://meteor.aihw.gov.au/content/421649" TargetMode="External" Id="R4388de26a0d64e1b" /><Relationship Type="http://schemas.openxmlformats.org/officeDocument/2006/relationships/hyperlink" Target="https://meteor.aihw.gov.au/RegistrationAuthority/12" TargetMode="External" Id="R02a3ebdcd931440d" /><Relationship Type="http://schemas.openxmlformats.org/officeDocument/2006/relationships/hyperlink" Target="https://meteor.aihw.gov.au/content/403062" TargetMode="External" Id="R9e18cfda0d79448d" /><Relationship Type="http://schemas.openxmlformats.org/officeDocument/2006/relationships/hyperlink" Target="https://meteor.aihw.gov.au/RegistrationAuthority/12" TargetMode="External" Id="R39accc542305450d" /><Relationship Type="http://schemas.openxmlformats.org/officeDocument/2006/relationships/hyperlink" Target="https://meteor.aihw.gov.au/content/421616" TargetMode="External" Id="R138b72f2127340e7" /><Relationship Type="http://schemas.openxmlformats.org/officeDocument/2006/relationships/hyperlink" Target="https://meteor.aihw.gov.au/RegistrationAuthority/12" TargetMode="External" Id="Raf1ef5ff311447c9" /><Relationship Type="http://schemas.openxmlformats.org/officeDocument/2006/relationships/hyperlink" Target="https://meteor.aihw.gov.au/content/421611" TargetMode="External" Id="R99aa07609dab4cbf" /><Relationship Type="http://schemas.openxmlformats.org/officeDocument/2006/relationships/hyperlink" Target="https://meteor.aihw.gov.au/RegistrationAuthority/12" TargetMode="External" Id="R370ca4004bb4400d" /><Relationship Type="http://schemas.openxmlformats.org/officeDocument/2006/relationships/hyperlink" Target="https://meteor.aihw.gov.au/content/421609" TargetMode="External" Id="R3e19cb151e274550" /><Relationship Type="http://schemas.openxmlformats.org/officeDocument/2006/relationships/hyperlink" Target="https://meteor.aihw.gov.au/RegistrationAuthority/12" TargetMode="External" Id="R7b453b5b281a499d" /></Relationships>
</file>

<file path=word/_rels/header1.xml.rels>&#65279;<?xml version="1.0" encoding="utf-8"?><Relationships xmlns="http://schemas.openxmlformats.org/package/2006/relationships"><Relationship Type="http://schemas.openxmlformats.org/officeDocument/2006/relationships/image" Target="/media/image.png" Id="Rc6c77018f1634224" /></Relationships>
</file>