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99d76e5444fce" /></Relationships>
</file>

<file path=word/document.xml><?xml version="1.0" encoding="utf-8"?>
<w:document xmlns:r="http://schemas.openxmlformats.org/officeDocument/2006/relationships" xmlns:w="http://schemas.openxmlformats.org/wordprocessingml/2006/main">
  <w:body>
    <w:p>
      <w:pPr>
        <w:pStyle w:val="Title"/>
      </w:pPr>
      <w:r>
        <w:t>Triage category (Tasmanian)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9df2b5b05494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upon arrival in the emergency department to determine the urgency of their problem and priority for care." w:history="true" r:id="R9ef974831fcb4535">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098f2252bf432c">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174e60c5c6694661">
              <w:r>
                <w:rPr>
                  <w:rStyle w:val="Hyperlink"/>
                  <w:color w:val="244061"/>
                </w:rPr>
                <w:t xml:space="preserve">Tasmanian Health</w:t>
              </w:r>
            </w:hyperlink>
            <w:r>
              <w:rPr>
                <w:rStyle w:val="row-content"/>
                <w:color w:val="244061"/>
              </w:rPr>
              <w:t xml:space="preserve">, Superseded 06/11/2023</w:t>
            </w:r>
          </w:p>
          <w:p>
            <w:r>
              <w:br/>
            </w:r>
            <w:hyperlink w:history="true" r:id="R3632046ed0ec4a5e">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35bf73aae0e84b0d">
              <w:r>
                <w:rPr>
                  <w:rStyle w:val="Hyperlink"/>
                  <w:color w:val="244061"/>
                </w:rPr>
                <w:t xml:space="preserve">Tasmanian Health</w:t>
              </w:r>
            </w:hyperlink>
            <w:r>
              <w:rPr>
                <w:rStyle w:val="row-content"/>
                <w:color w:val="244061"/>
              </w:rPr>
              <w:t xml:space="preserve">, Superseded 25/05/2020</w:t>
            </w:r>
          </w:p>
          <w:p>
            <w:r>
              <w:br/>
            </w:r>
            <w:hyperlink w:history="true" r:id="R1e1b83a073374d57">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0ec9ce3c88b3468e">
              <w:r>
                <w:rPr>
                  <w:rStyle w:val="Hyperlink"/>
                  <w:color w:val="244061"/>
                </w:rPr>
                <w:t xml:space="preserve">Tasmanian Health</w:t>
              </w:r>
            </w:hyperlink>
            <w:r>
              <w:rPr>
                <w:rStyle w:val="row-content"/>
                <w:color w:val="244061"/>
              </w:rPr>
              <w:t xml:space="preserve">, Standard 06/11/2023</w:t>
            </w:r>
          </w:p>
          <w:p>
            <w:r>
              <w:br/>
            </w:r>
          </w:p>
        </w:tc>
      </w:tr>
    </w:tbl>
    <w:p>
      <w:r>
        <w:br/>
      </w:r>
    </w:p>
    <w:sectPr>
      <w:footerReference xmlns:r="http://schemas.openxmlformats.org/officeDocument/2006/relationships" w:type="default" r:id="R73b8e14722ae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b319f15f4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8e14722ae4cdd" /><Relationship Type="http://schemas.openxmlformats.org/officeDocument/2006/relationships/header" Target="/word/header1.xml" Id="Rbb3f64cd9f7d4800" /><Relationship Type="http://schemas.openxmlformats.org/officeDocument/2006/relationships/settings" Target="/word/settings.xml" Id="R954ba166085b486e" /><Relationship Type="http://schemas.openxmlformats.org/officeDocument/2006/relationships/styles" Target="/word/styles.xml" Id="Rfb2faa09fc644e5b" /><Relationship Type="http://schemas.openxmlformats.org/officeDocument/2006/relationships/hyperlink" Target="https://meteor.aihw.gov.au/RegistrationAuthority/15" TargetMode="External" Id="R95e9df2b5b05494c" /><Relationship Type="http://schemas.openxmlformats.org/officeDocument/2006/relationships/hyperlink" Target="https://meteor.aihw.gov.au/content/334003" TargetMode="External" Id="R9ef974831fcb4535" /><Relationship Type="http://schemas.openxmlformats.org/officeDocument/2006/relationships/hyperlink" Target="https://meteor.aihw.gov.au/content/729154" TargetMode="External" Id="Rf0098f2252bf432c" /><Relationship Type="http://schemas.openxmlformats.org/officeDocument/2006/relationships/hyperlink" Target="https://meteor.aihw.gov.au/RegistrationAuthority/15" TargetMode="External" Id="R174e60c5c6694661" /><Relationship Type="http://schemas.openxmlformats.org/officeDocument/2006/relationships/hyperlink" Target="https://meteor.aihw.gov.au/content/417470" TargetMode="External" Id="R3632046ed0ec4a5e" /><Relationship Type="http://schemas.openxmlformats.org/officeDocument/2006/relationships/hyperlink" Target="https://meteor.aihw.gov.au/RegistrationAuthority/15" TargetMode="External" Id="R35bf73aae0e84b0d" /><Relationship Type="http://schemas.openxmlformats.org/officeDocument/2006/relationships/hyperlink" Target="https://meteor.aihw.gov.au/content/784845" TargetMode="External" Id="R1e1b83a073374d57" /><Relationship Type="http://schemas.openxmlformats.org/officeDocument/2006/relationships/hyperlink" Target="https://meteor.aihw.gov.au/RegistrationAuthority/15" TargetMode="External" Id="R0ec9ce3c88b3468e" /></Relationships>
</file>

<file path=word/_rels/header1.xml.rels>&#65279;<?xml version="1.0" encoding="utf-8"?><Relationships xmlns="http://schemas.openxmlformats.org/package/2006/relationships"><Relationship Type="http://schemas.openxmlformats.org/officeDocument/2006/relationships/image" Target="/media/image.png" Id="R755b319f15f44711" /></Relationships>
</file>