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57f1c842a46de" /></Relationships>
</file>

<file path=word/document.xml><?xml version="1.0" encoding="utf-8"?>
<w:document xmlns:r="http://schemas.openxmlformats.org/officeDocument/2006/relationships" xmlns:w="http://schemas.openxmlformats.org/wordprocessingml/2006/main">
  <w:body>
    <w:p>
      <w:pPr>
        <w:pStyle w:val="Title"/>
      </w:pPr>
      <w:r>
        <w:t>Prison entrant—service provider needed but not utilised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entrant—service provider needed but not utilised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needed but not utilised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f5f94990b476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needed to consult an individual service provider,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1bf47032b24fe5">
              <w:r>
                <w:rPr>
                  <w:rStyle w:val="Hyperlink"/>
                </w:rPr>
                <w:t xml:space="preserve">Prison entrant—service provider needed but not utilised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4d33fda087462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afac2d39ad4faa">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cf963c6e78a94b3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f58ca8a0fad46c9">
              <w:r>
                <w:rPr>
                  <w:rStyle w:val="Hyperlink"/>
                </w:rPr>
                <w:t xml:space="preserve">Prison entrant—reason for non-utilisation of health service, code NN</w:t>
              </w:r>
            </w:hyperlink>
          </w:p>
          <w:p>
            <w:pPr>
              <w:pStyle w:val="registration-status"/>
              <w:spacing w:before="0" w:after="0"/>
            </w:pPr>
            <w:hyperlink w:history="true" r:id="Rff7b6c5b8ce44e1f">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4e20d6a72c7a4ab0">
              <w:r>
                <w:rPr>
                  <w:rStyle w:val="Hyperlink"/>
                </w:rPr>
                <w:t xml:space="preserve">Prison entrant—reason for non-utilisation of health service, code NN</w:t>
              </w:r>
            </w:hyperlink>
          </w:p>
          <w:p>
            <w:pPr>
              <w:pStyle w:val="registration-status"/>
              <w:spacing w:before="0" w:after="0"/>
            </w:pPr>
            <w:hyperlink w:history="true" r:id="R162a10c3a3754d87">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3c50056ad54a31">
              <w:r>
                <w:rPr>
                  <w:rStyle w:val="Hyperlink"/>
                </w:rPr>
                <w:t xml:space="preserve">Health service non-utilisation cluster</w:t>
              </w:r>
            </w:hyperlink>
          </w:p>
          <w:p>
            <w:pPr>
              <w:pStyle w:val="registration-status"/>
              <w:spacing w:before="0" w:after="0"/>
            </w:pPr>
            <w:hyperlink w:history="true" r:id="R15b4059e28fd449f">
              <w:r>
                <w:rPr>
                  <w:rStyle w:val="Hyperlink"/>
                  <w:color w:val="244061"/>
                </w:rPr>
                <w:t xml:space="preserve">Health</w:t>
              </w:r>
            </w:hyperlink>
            <w:r>
              <w:rPr>
                <w:rStyle w:val="row-content"/>
                <w:color w:val="244061"/>
              </w:rPr>
              <w:t xml:space="preserve">, Superseded 28/04/2016</w:t>
            </w:r>
          </w:p>
          <w:p>
            <w:r>
              <w:br/>
            </w:r>
            <w:hyperlink w:history="true" r:id="Rcf4e8dbdf54c4720">
              <w:r>
                <w:rPr>
                  <w:rStyle w:val="Hyperlink"/>
                </w:rPr>
                <w:t xml:space="preserve">Health service non-utilisation cluster</w:t>
              </w:r>
            </w:hyperlink>
          </w:p>
          <w:p>
            <w:pPr>
              <w:pStyle w:val="registration-status"/>
              <w:spacing w:before="0" w:after="0"/>
            </w:pPr>
            <w:hyperlink w:history="true" r:id="R3140a94d2f914e2b">
              <w:r>
                <w:rPr>
                  <w:rStyle w:val="Hyperlink"/>
                  <w:color w:val="244061"/>
                </w:rPr>
                <w:t xml:space="preserve">Health</w:t>
              </w:r>
            </w:hyperlink>
            <w:r>
              <w:rPr>
                <w:rStyle w:val="row-content"/>
                <w:color w:val="244061"/>
              </w:rPr>
              <w:t xml:space="preserve">, Superseded 29/05/2024</w:t>
            </w:r>
          </w:p>
          <w:p>
            <w:r>
              <w:br/>
            </w:r>
            <w:hyperlink w:history="true" r:id="Raef34cb99f0b4e02">
              <w:r>
                <w:rPr>
                  <w:rStyle w:val="Hyperlink"/>
                </w:rPr>
                <w:t xml:space="preserve">Health service non-utilisation cluster</w:t>
              </w:r>
            </w:hyperlink>
          </w:p>
          <w:p>
            <w:pPr>
              <w:pStyle w:val="registration-status"/>
              <w:spacing w:before="0" w:after="0"/>
            </w:pPr>
            <w:hyperlink w:history="true" r:id="Rb4b82a736b7a4e87">
              <w:r>
                <w:rPr>
                  <w:rStyle w:val="Hyperlink"/>
                  <w:color w:val="244061"/>
                </w:rPr>
                <w:t xml:space="preserve">Health</w:t>
              </w:r>
            </w:hyperlink>
            <w:r>
              <w:rPr>
                <w:rStyle w:val="row-content"/>
                <w:color w:val="244061"/>
              </w:rPr>
              <w:t xml:space="preserve">, Standard 29/05/2024</w:t>
            </w:r>
          </w:p>
          <w:p>
            <w:r>
              <w:br/>
            </w:r>
            <w:hyperlink w:history="true" r:id="R4ecb8a94de194138">
              <w:r>
                <w:rPr>
                  <w:rStyle w:val="Hyperlink"/>
                </w:rPr>
                <w:t xml:space="preserve">Health service non-utilisation reason cluster</w:t>
              </w:r>
            </w:hyperlink>
          </w:p>
          <w:p>
            <w:pPr>
              <w:pStyle w:val="registration-status"/>
              <w:spacing w:before="0" w:after="0"/>
            </w:pPr>
            <w:hyperlink w:history="true" r:id="R659d26877fb6461a">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18/05/2012</w:t>
            </w:r>
            <w:r>
              <w:br/>
            </w:r>
            <w:r>
              <w:br/>
            </w:r>
            <w:hyperlink w:history="true" r:id="R88959f793b3c4d52">
              <w:r>
                <w:rPr>
                  <w:rStyle w:val="Hyperlink"/>
                </w:rPr>
                <w:t xml:space="preserve">Health service non-utilisation reason cluster</w:t>
              </w:r>
            </w:hyperlink>
          </w:p>
          <w:p>
            <w:pPr>
              <w:pStyle w:val="registration-status"/>
              <w:spacing w:before="0" w:after="0"/>
            </w:pPr>
            <w:hyperlink w:history="true" r:id="R03809abc5b3b4e46">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0cbe83092293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57db407e7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e830922934135" /><Relationship Type="http://schemas.openxmlformats.org/officeDocument/2006/relationships/header" Target="/word/header1.xml" Id="R077e3db963dd4064" /><Relationship Type="http://schemas.openxmlformats.org/officeDocument/2006/relationships/settings" Target="/word/settings.xml" Id="R86f49b3174d34c05" /><Relationship Type="http://schemas.openxmlformats.org/officeDocument/2006/relationships/styles" Target="/word/styles.xml" Id="R08d27305ca4945e7" /><Relationship Type="http://schemas.openxmlformats.org/officeDocument/2006/relationships/hyperlink" Target="https://meteor.aihw.gov.au/RegistrationAuthority/12" TargetMode="External" Id="R2e1f5f94990b4769" /><Relationship Type="http://schemas.openxmlformats.org/officeDocument/2006/relationships/hyperlink" Target="https://meteor.aihw.gov.au/content/414713" TargetMode="External" Id="R711bf47032b24fe5" /><Relationship Type="http://schemas.openxmlformats.org/officeDocument/2006/relationships/hyperlink" Target="https://meteor.aihw.gov.au/content/270732" TargetMode="External" Id="R5e4d33fda0874620" /><Relationship Type="http://schemas.openxmlformats.org/officeDocument/2006/relationships/hyperlink" Target="https://meteor.aihw.gov.au/content/627058" TargetMode="External" Id="Rabafac2d39ad4faa" /><Relationship Type="http://schemas.openxmlformats.org/officeDocument/2006/relationships/hyperlink" Target="https://meteor.aihw.gov.au/RegistrationAuthority/12" TargetMode="External" Id="Rcf963c6e78a94b31" /><Relationship Type="http://schemas.openxmlformats.org/officeDocument/2006/relationships/hyperlink" Target="https://meteor.aihw.gov.au/content/697263" TargetMode="External" Id="R1f58ca8a0fad46c9" /><Relationship Type="http://schemas.openxmlformats.org/officeDocument/2006/relationships/hyperlink" Target="https://meteor.aihw.gov.au/RegistrationAuthority/12" TargetMode="External" Id="Rff7b6c5b8ce44e1f" /><Relationship Type="http://schemas.openxmlformats.org/officeDocument/2006/relationships/hyperlink" Target="https://meteor.aihw.gov.au/content/482512" TargetMode="External" Id="R4e20d6a72c7a4ab0" /><Relationship Type="http://schemas.openxmlformats.org/officeDocument/2006/relationships/hyperlink" Target="https://meteor.aihw.gov.au/RegistrationAuthority/12" TargetMode="External" Id="R162a10c3a3754d87" /><Relationship Type="http://schemas.openxmlformats.org/officeDocument/2006/relationships/hyperlink" Target="https://meteor.aihw.gov.au/content/412707" TargetMode="External" Id="Rd93c50056ad54a31" /><Relationship Type="http://schemas.openxmlformats.org/officeDocument/2006/relationships/hyperlink" Target="https://meteor.aihw.gov.au/RegistrationAuthority/12" TargetMode="External" Id="R15b4059e28fd449f" /><Relationship Type="http://schemas.openxmlformats.org/officeDocument/2006/relationships/hyperlink" Target="https://meteor.aihw.gov.au/content/482507" TargetMode="External" Id="Rcf4e8dbdf54c4720" /><Relationship Type="http://schemas.openxmlformats.org/officeDocument/2006/relationships/hyperlink" Target="https://meteor.aihw.gov.au/RegistrationAuthority/12" TargetMode="External" Id="R3140a94d2f914e2b" /><Relationship Type="http://schemas.openxmlformats.org/officeDocument/2006/relationships/hyperlink" Target="https://meteor.aihw.gov.au/content/768606" TargetMode="External" Id="Raef34cb99f0b4e02" /><Relationship Type="http://schemas.openxmlformats.org/officeDocument/2006/relationships/hyperlink" Target="https://meteor.aihw.gov.au/RegistrationAuthority/12" TargetMode="External" Id="Rb4b82a736b7a4e87" /><Relationship Type="http://schemas.openxmlformats.org/officeDocument/2006/relationships/hyperlink" Target="https://meteor.aihw.gov.au/content/482518" TargetMode="External" Id="R4ecb8a94de194138" /><Relationship Type="http://schemas.openxmlformats.org/officeDocument/2006/relationships/hyperlink" Target="https://meteor.aihw.gov.au/RegistrationAuthority/12" TargetMode="External" Id="R659d26877fb6461a" /><Relationship Type="http://schemas.openxmlformats.org/officeDocument/2006/relationships/hyperlink" Target="https://meteor.aihw.gov.au/content/697267" TargetMode="External" Id="R88959f793b3c4d52" /><Relationship Type="http://schemas.openxmlformats.org/officeDocument/2006/relationships/hyperlink" Target="https://meteor.aihw.gov.au/RegistrationAuthority/12" TargetMode="External" Id="R03809abc5b3b4e46" /></Relationships>
</file>

<file path=word/_rels/header1.xml.rels>&#65279;<?xml version="1.0" encoding="utf-8"?><Relationships xmlns="http://schemas.openxmlformats.org/package/2006/relationships"><Relationship Type="http://schemas.openxmlformats.org/officeDocument/2006/relationships/image" Target="/media/image.png" Id="Re8b57db407e740b9" /></Relationships>
</file>