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11abd893da4e8f" /></Relationships>
</file>

<file path=word/document.xml><?xml version="1.0" encoding="utf-8"?>
<w:document xmlns:r="http://schemas.openxmlformats.org/officeDocument/2006/relationships" xmlns:w="http://schemas.openxmlformats.org/wordprocessingml/2006/main">
  <w:body>
    <w:p>
      <w:pPr>
        <w:pStyle w:val="Title"/>
      </w:pPr>
      <w:r>
        <w:t>Life Expectancy &amp;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4b0a619c17d4ddf">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ed22e7c66994948"/>
                    <a:srcRect/>
                    <a:stretch>
                      <a:fillRect/>
                    </a:stretch>
                  </pic:blipFill>
                  <pic:spPr bwMode="auto">
                    <a:xfrm>
                      <a:off x="0" y="0"/>
                      <a:ext cx="114300" cy="76200"/>
                    </a:xfrm>
                    <a:prstGeom prst="rect">
                      <a:avLst/>
                    </a:prstGeom>
                  </pic:spPr>
                </pic:pic>
              </a:graphicData>
            </a:graphic>
          </wp:inline>
        </w:drawing>
      </w:r>
      <w:r>
        <w:t xml:space="preserve">"&gt; </w:t>
      </w:r>
      <w:hyperlink w:history="true" r:id="Rb658cf62201d4f29">
        <w:r>
          <w:rPr>
            <w:rStyle w:val="Hyperlink"/>
          </w:rPr>
          <w:t xml:space="preserve">Tier 1-Health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194efe567f34dd1"/>
                    <a:srcRect/>
                    <a:stretch>
                      <a:fillRect/>
                    </a:stretch>
                  </pic:blipFill>
                  <pic:spPr bwMode="auto">
                    <a:xfrm>
                      <a:off x="0" y="0"/>
                      <a:ext cx="114300" cy="76200"/>
                    </a:xfrm>
                    <a:prstGeom prst="rect">
                      <a:avLst/>
                    </a:prstGeom>
                  </pic:spPr>
                </pic:pic>
              </a:graphicData>
            </a:graphic>
          </wp:inline>
        </w:drawing>
      </w:r>
      <w:r>
        <w:t xml:space="preserve">"&gt; 
Life Expectancy &amp; Wellbeing</w:t>
      </w:r>
      <w:r>
        <w:br/>
      </w:r>
    </w:p>
    <w:p>
      <w:pPr>
        <w:pStyle w:val="Heading1"/>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underlinedHeading2"/>
        <w:pBdr>
          <w:bottom w:val="single"/>
        </w:pBdr>
      </w:pPr>
      <w:r>
        <w:t xml:space="preserve">Indicators in this framework</w:t>
      </w:r>
    </w:p>
    <w:p>
      <w:pPr>
        <w:pStyle w:val="ListParagraph"/>
        <w:numPr>
          <w:ilvl w:val="0"/>
          <w:numId w:val="2"/>
        </w:numPr>
      </w:pPr>
      <w:hyperlink w:history="true" r:id="Rad271cf6ca3849ef">
        <w:r>
          <w:rPr>
            <w:rStyle w:val="Hyperlink"/>
          </w:rPr>
          <w:t xml:space="preserve">National Indigenous Reform Agreement: P01-Estimated life expectancy at birth, 2010</w:t>
        </w:r>
      </w:hyperlink>
      <w:r>
        <w:br/>
      </w:r>
      <w:r>
        <w:t xml:space="preserve">       </w:t>
      </w:r>
      <w:hyperlink w:history="true" r:id="Ra73edb1825f2410b">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209b47a945d34383">
        <w:r>
          <w:rPr>
            <w:rStyle w:val="Hyperlink"/>
          </w:rPr>
          <w:t xml:space="preserve">National Indigenous Reform Agreement: PI 01-Estimated life expectancy at birth, 2011</w:t>
        </w:r>
      </w:hyperlink>
      <w:r>
        <w:br/>
      </w:r>
      <w:r>
        <w:t xml:space="preserve">       </w:t>
      </w:r>
      <w:hyperlink w:history="true" r:id="R84880ec2e3cd4e43">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ed47bcf2d6624c6c">
        <w:r>
          <w:rPr>
            <w:rStyle w:val="Hyperlink"/>
          </w:rPr>
          <w:t xml:space="preserve">National Indigenous Reform Agreement: PI 01-Estimated life expectancy at birth, 2012</w:t>
        </w:r>
      </w:hyperlink>
      <w:r>
        <w:br/>
      </w:r>
      <w:r>
        <w:t xml:space="preserve">       </w:t>
      </w:r>
      <w:hyperlink w:history="true" r:id="R3a1c9e7e622047ed">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cec20b0b2d1c498f">
        <w:r>
          <w:rPr>
            <w:rStyle w:val="Hyperlink"/>
          </w:rPr>
          <w:t xml:space="preserve">National Indigenous Reform Agreement: PI 01-Estimated life expectancy at birth, 2013</w:t>
        </w:r>
      </w:hyperlink>
      <w:r>
        <w:br/>
      </w:r>
      <w:r>
        <w:t xml:space="preserve">       </w:t>
      </w:r>
      <w:hyperlink w:history="true" r:id="R34af1c1619ec4781">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613c6b0c7f5248f5">
        <w:r>
          <w:rPr>
            <w:rStyle w:val="Hyperlink"/>
          </w:rPr>
          <w:t xml:space="preserve">National Indigenous Reform Agreement: PI 01-Estimated life expectancy at birth, 2014</w:t>
        </w:r>
      </w:hyperlink>
      <w:r>
        <w:br/>
      </w:r>
      <w:r>
        <w:t xml:space="preserve">       </w:t>
      </w:r>
      <w:hyperlink w:history="true" r:id="R1f1355e20f6c4a11">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1bbca983f6c44d99">
        <w:r>
          <w:rPr>
            <w:rStyle w:val="Hyperlink"/>
          </w:rPr>
          <w:t xml:space="preserve">National Indigenous Reform Agreement: PI 01-Estimated life expectancy at birth, 2015</w:t>
        </w:r>
      </w:hyperlink>
      <w:r>
        <w:br/>
      </w:r>
      <w:r>
        <w:t xml:space="preserve">       </w:t>
      </w:r>
      <w:hyperlink w:history="true" r:id="R2238f55ad6b347bb">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1f22748004994250">
        <w:r>
          <w:rPr>
            <w:rStyle w:val="Hyperlink"/>
          </w:rPr>
          <w:t xml:space="preserve">National Indigenous Reform Agreement: PI 01—Estimated life expectancy at birth, 2016</w:t>
        </w:r>
      </w:hyperlink>
      <w:r>
        <w:br/>
      </w:r>
      <w:r>
        <w:t xml:space="preserve">       </w:t>
      </w:r>
      <w:hyperlink w:history="true" r:id="Ra4074005753e44c8">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ba30ee2856f548af">
        <w:r>
          <w:rPr>
            <w:rStyle w:val="Hyperlink"/>
          </w:rPr>
          <w:t xml:space="preserve">National Indigenous Reform Agreement: PI 01—Estimated life expectancy at birth, 2017</w:t>
        </w:r>
      </w:hyperlink>
      <w:r>
        <w:br/>
      </w:r>
      <w:r>
        <w:t xml:space="preserve">       </w:t>
      </w:r>
      <w:hyperlink w:history="true" r:id="Rc11a200fdf254b23">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7c58f40ed9724290">
        <w:r>
          <w:rPr>
            <w:rStyle w:val="Hyperlink"/>
          </w:rPr>
          <w:t xml:space="preserve">National Indigenous Reform Agreement: PI 01-Estimated life expectancy at birth, 2018</w:t>
        </w:r>
      </w:hyperlink>
      <w:r>
        <w:br/>
      </w:r>
      <w:r>
        <w:t xml:space="preserve">       </w:t>
      </w:r>
      <w:hyperlink w:history="true" r:id="Rf1491d04bc7f49d7">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a9dcd071a1a04ac7">
        <w:r>
          <w:rPr>
            <w:rStyle w:val="Hyperlink"/>
          </w:rPr>
          <w:t xml:space="preserve">National Indigenous Reform Agreement: PI 01-Estimated life expectancy at birth, 2019</w:t>
        </w:r>
      </w:hyperlink>
      <w:r>
        <w:br/>
      </w:r>
      <w:r>
        <w:t xml:space="preserve">       </w:t>
      </w:r>
      <w:hyperlink w:history="true" r:id="R9825ec7d5e9349a4">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38e10b928f304942">
        <w:r>
          <w:rPr>
            <w:rStyle w:val="Hyperlink"/>
          </w:rPr>
          <w:t xml:space="preserve">National Indigenous Reform Agreement: PI 01-Estimated life expectancy at birth, 2020</w:t>
        </w:r>
      </w:hyperlink>
      <w:r>
        <w:br/>
      </w:r>
      <w:r>
        <w:t xml:space="preserve">       </w:t>
      </w:r>
      <w:hyperlink w:history="true" r:id="R101a81d428784b39">
        <w:r>
          <w:rPr>
            <w:rStyle w:val="Hyperlink"/>
            <w:color w:val="244061"/>
          </w:rPr>
          <w:t xml:space="preserve">Indigenous</w:t>
        </w:r>
      </w:hyperlink>
      <w:r>
        <w:rPr>
          <w:color w:val="244061"/>
        </w:rPr>
        <w:t xml:space="preserve">, Standard 23/08/2019</w:t>
      </w:r>
    </w:p>
    <w:p>
      <w:r>
        <w:br/>
      </w:r>
    </w:p>
    <w:sectPr>
      <w:footerReference xmlns:r="http://schemas.openxmlformats.org/officeDocument/2006/relationships" w:type="default" r:id="Ra70c41913fef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cb4125891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c41913fef49f8" /><Relationship Type="http://schemas.openxmlformats.org/officeDocument/2006/relationships/header" Target="/word/header1.xml" Id="Rb0c9618a2ac64e7a" /><Relationship Type="http://schemas.openxmlformats.org/officeDocument/2006/relationships/settings" Target="/word/settings.xml" Id="Rf28d70aa8caf4f67" /><Relationship Type="http://schemas.openxmlformats.org/officeDocument/2006/relationships/styles" Target="/word/styles.xml" Id="Rc7337747940f44a8" /><Relationship Type="http://schemas.openxmlformats.org/officeDocument/2006/relationships/hyperlink" Target="https://meteor.aihw.gov.au/content/410647" TargetMode="External" Id="Rf4b0a619c17d4ddf" /><Relationship Type="http://schemas.openxmlformats.org/officeDocument/2006/relationships/image" Target="/media/image.gif" Id="Rbed22e7c66994948" /><Relationship Type="http://schemas.openxmlformats.org/officeDocument/2006/relationships/hyperlink" Target="https://meteor.aihw.gov.au/content/410646" TargetMode="External" Id="Rb658cf62201d4f29" /><Relationship Type="http://schemas.openxmlformats.org/officeDocument/2006/relationships/image" Target="/media/image2.gif" Id="Rf194efe567f34dd1" /><Relationship Type="http://schemas.openxmlformats.org/officeDocument/2006/relationships/numbering" Target="/word/numbering.xml" Id="R474abc3330ba4e21" /><Relationship Type="http://schemas.openxmlformats.org/officeDocument/2006/relationships/hyperlink" Target="https://meteor.aihw.gov.au/content/396100" TargetMode="External" Id="Rad271cf6ca3849ef" /><Relationship Type="http://schemas.openxmlformats.org/officeDocument/2006/relationships/hyperlink" Target="https://meteor.aihw.gov.au/RegistrationAuthority/1" TargetMode="External" Id="Ra73edb1825f2410b" /><Relationship Type="http://schemas.openxmlformats.org/officeDocument/2006/relationships/hyperlink" Target="https://meteor.aihw.gov.au/content/425733" TargetMode="External" Id="R209b47a945d34383" /><Relationship Type="http://schemas.openxmlformats.org/officeDocument/2006/relationships/hyperlink" Target="https://meteor.aihw.gov.au/RegistrationAuthority/6" TargetMode="External" Id="R84880ec2e3cd4e43" /><Relationship Type="http://schemas.openxmlformats.org/officeDocument/2006/relationships/hyperlink" Target="https://meteor.aihw.gov.au/content/438556" TargetMode="External" Id="Red47bcf2d6624c6c" /><Relationship Type="http://schemas.openxmlformats.org/officeDocument/2006/relationships/hyperlink" Target="https://meteor.aihw.gov.au/RegistrationAuthority/6" TargetMode="External" Id="R3a1c9e7e622047ed" /><Relationship Type="http://schemas.openxmlformats.org/officeDocument/2006/relationships/hyperlink" Target="https://meteor.aihw.gov.au/content/482839" TargetMode="External" Id="Rcec20b0b2d1c498f" /><Relationship Type="http://schemas.openxmlformats.org/officeDocument/2006/relationships/hyperlink" Target="https://meteor.aihw.gov.au/RegistrationAuthority/6" TargetMode="External" Id="R34af1c1619ec4781" /><Relationship Type="http://schemas.openxmlformats.org/officeDocument/2006/relationships/hyperlink" Target="https://meteor.aihw.gov.au/content/525818" TargetMode="External" Id="R613c6b0c7f5248f5" /><Relationship Type="http://schemas.openxmlformats.org/officeDocument/2006/relationships/hyperlink" Target="https://meteor.aihw.gov.au/RegistrationAuthority/6" TargetMode="External" Id="R1f1355e20f6c4a11" /><Relationship Type="http://schemas.openxmlformats.org/officeDocument/2006/relationships/hyperlink" Target="https://meteor.aihw.gov.au/content/579062" TargetMode="External" Id="R1bbca983f6c44d99" /><Relationship Type="http://schemas.openxmlformats.org/officeDocument/2006/relationships/hyperlink" Target="https://meteor.aihw.gov.au/RegistrationAuthority/6" TargetMode="External" Id="R2238f55ad6b347bb" /><Relationship Type="http://schemas.openxmlformats.org/officeDocument/2006/relationships/hyperlink" Target="https://meteor.aihw.gov.au/content/611124" TargetMode="External" Id="R1f22748004994250" /><Relationship Type="http://schemas.openxmlformats.org/officeDocument/2006/relationships/hyperlink" Target="https://meteor.aihw.gov.au/RegistrationAuthority/6" TargetMode="External" Id="Ra4074005753e44c8" /><Relationship Type="http://schemas.openxmlformats.org/officeDocument/2006/relationships/hyperlink" Target="https://meteor.aihw.gov.au/content/645382" TargetMode="External" Id="Rba30ee2856f548af" /><Relationship Type="http://schemas.openxmlformats.org/officeDocument/2006/relationships/hyperlink" Target="https://meteor.aihw.gov.au/RegistrationAuthority/6" TargetMode="External" Id="Rc11a200fdf254b23" /><Relationship Type="http://schemas.openxmlformats.org/officeDocument/2006/relationships/hyperlink" Target="https://meteor.aihw.gov.au/content/668664" TargetMode="External" Id="R7c58f40ed9724290" /><Relationship Type="http://schemas.openxmlformats.org/officeDocument/2006/relationships/hyperlink" Target="https://meteor.aihw.gov.au/RegistrationAuthority/6" TargetMode="External" Id="Rf1491d04bc7f49d7" /><Relationship Type="http://schemas.openxmlformats.org/officeDocument/2006/relationships/hyperlink" Target="https://meteor.aihw.gov.au/content/697094" TargetMode="External" Id="Ra9dcd071a1a04ac7" /><Relationship Type="http://schemas.openxmlformats.org/officeDocument/2006/relationships/hyperlink" Target="https://meteor.aihw.gov.au/RegistrationAuthority/6" TargetMode="External" Id="R9825ec7d5e9349a4" /><Relationship Type="http://schemas.openxmlformats.org/officeDocument/2006/relationships/hyperlink" Target="https://meteor.aihw.gov.au/content/718470" TargetMode="External" Id="R38e10b928f304942" /><Relationship Type="http://schemas.openxmlformats.org/officeDocument/2006/relationships/hyperlink" Target="https://meteor.aihw.gov.au/RegistrationAuthority/6" TargetMode="External" Id="R101a81d428784b39" /></Relationships>
</file>

<file path=word/_rels/header1.xml.rels>&#65279;<?xml version="1.0" encoding="utf-8"?><Relationships xmlns="http://schemas.openxmlformats.org/package/2006/relationships"><Relationship Type="http://schemas.openxmlformats.org/officeDocument/2006/relationships/image" Target="/media/image.png" Id="Re1fcb41258914ff9" /></Relationships>
</file>