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ba64e06ef2480a" /></Relationships>
</file>

<file path=word/document.xml><?xml version="1.0" encoding="utf-8"?>
<w:document xmlns:r="http://schemas.openxmlformats.org/officeDocument/2006/relationships" xmlns:w="http://schemas.openxmlformats.org/wordprocessingml/2006/main">
  <w:body>
    <w:p>
      <w:pPr>
        <w:pStyle w:val="Title"/>
      </w:pPr>
      <w:r>
        <w:t>Ambulatory service unit name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Ambulatory service unit name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409034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6b14e7de11342ef">
              <w:r>
                <w:rPr>
                  <w:rStyle w:val="Hyperlink"/>
                  <w:color w:val="244061"/>
                </w:rPr>
                <w:t xml:space="preserve">Independent Hospital Pricing Authority</w:t>
              </w:r>
            </w:hyperlink>
            <w:r>
              <w:rPr>
                <w:rStyle w:val="row-content"/>
                <w:color w:val="244061"/>
              </w:rPr>
              <w:t xml:space="preserve">, Qualified 23/11/2015</w:t>
            </w:r>
          </w:p>
          <w:p>
            <w:pPr>
              <w:spacing w:before="0" w:after="0"/>
            </w:pPr>
            <w:hyperlink w:history="true" r:id="R01d4425633f7460b">
              <w:r>
                <w:rPr>
                  <w:rStyle w:val="Hyperlink"/>
                  <w:color w:val="244061"/>
                </w:rPr>
                <w:t xml:space="preserve">Health</w:t>
              </w:r>
            </w:hyperlink>
            <w:r>
              <w:rPr>
                <w:rStyle w:val="row-content"/>
                <w:color w:val="244061"/>
              </w:rPr>
              <w:t xml:space="preserve">, Superseded 16/01/2020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appellation by which an ambulatory service unit is known or called.</w:t>
            </w:r>
          </w:p>
          <w:p>
            <w:pPr>
              <w:spacing w:after="160"/>
            </w:pPr>
            <w:r>
              <w:rPr>
                <w:rStyle w:val="row-content-rich-text"/>
              </w:rPr>
              <w:t xml:space="preserve">An ambulatory service unit is a unit that provides </w:t>
            </w:r>
          </w:p>
          <w:p>
            <w:hyperlink w:tooltip="Care provided to hospital patients who are not admitted to the hospital, such as patients of emergency departments and outpatient clinics. The term is also used to refer to care provided to patients of community-based (non-hospital) health-care services." w:history="true" r:id="R1e50c86ca7dd47b1">
              <w:r>
                <w:rPr>
                  <w:rStyle w:val="Hyperlink"/>
                  <w:b/>
                </w:rPr>
                <w:t xml:space="preserve">ambulatory care</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c0b698dceff74c16">
              <w:r>
                <w:rPr>
                  <w:rStyle w:val="Hyperlink"/>
                </w:rPr>
                <w:t xml:space="preserve">Name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1f44013defff45f5">
              <w:r>
                <w:rPr>
                  <w:rStyle w:val="Hyperlink"/>
                </w:rPr>
                <w:t xml:space="preserve">Ambulatory service unit name</w:t>
              </w:r>
            </w:hyperlink>
          </w:p>
          <w:p>
            <w:pPr>
              <w:pStyle w:val="registration-status"/>
              <w:spacing w:before="0" w:after="0"/>
            </w:pPr>
            <w:hyperlink w:history="true" r:id="R1600ac5c4f60429c">
              <w:r>
                <w:rPr>
                  <w:rStyle w:val="Hyperlink"/>
                  <w:color w:val="244061"/>
                </w:rPr>
                <w:t xml:space="preserve">Health</w:t>
              </w:r>
            </w:hyperlink>
            <w:r>
              <w:rPr>
                <w:rStyle w:val="row-content"/>
                <w:color w:val="244061"/>
              </w:rPr>
              <w:t xml:space="preserve">, Superseded 17/12/2021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abd2a0aff4544fec">
              <w:r>
                <w:rPr>
                  <w:rStyle w:val="Hyperlink"/>
                </w:rPr>
                <w:t xml:space="preserve">Specialised mental health service—ambulatory service unit name </w:t>
              </w:r>
            </w:hyperlink>
          </w:p>
          <w:p>
            <w:pPr>
              <w:pStyle w:val="registration-status"/>
              <w:spacing w:before="0" w:after="0"/>
            </w:pPr>
            <w:hyperlink w:history="true" r:id="Rd9a5daa2e3fd4779">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69159bf6de704307">
              <w:r>
                <w:rPr>
                  <w:rStyle w:val="Hyperlink"/>
                  <w:color w:val="244061"/>
                </w:rPr>
                <w:t xml:space="preserve">Independent Hospital Pricing Authority</w:t>
              </w:r>
            </w:hyperlink>
            <w:r>
              <w:rPr>
                <w:rStyle w:val="row-content"/>
                <w:color w:val="244061"/>
              </w:rPr>
              <w:t xml:space="preserve">, Qualified 23/11/2015</w:t>
            </w:r>
          </w:p>
          <w:p>
            <w:r>
              <w:br/>
            </w:r>
          </w:p>
        </w:tc>
      </w:tr>
    </w:tbl>
    <w:p>
      <w:r>
        <w:br/>
      </w:r>
    </w:p>
    <w:sectPr>
      <w:footerReference xmlns:r="http://schemas.openxmlformats.org/officeDocument/2006/relationships" w:type="default" r:id="R66f2070bf8084c0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409034</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1193837a41e40f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6f2070bf8084c07" /><Relationship Type="http://schemas.openxmlformats.org/officeDocument/2006/relationships/header" Target="/word/header1.xml" Id="R0a8900436f5848cd" /><Relationship Type="http://schemas.openxmlformats.org/officeDocument/2006/relationships/settings" Target="/word/settings.xml" Id="Re174280789dd470f" /><Relationship Type="http://schemas.openxmlformats.org/officeDocument/2006/relationships/styles" Target="/word/styles.xml" Id="Re663e52171b64107" /><Relationship Type="http://schemas.openxmlformats.org/officeDocument/2006/relationships/hyperlink" Target="https://meteor.aihw.gov.au/RegistrationAuthority/3" TargetMode="External" Id="R46b14e7de11342ef" /><Relationship Type="http://schemas.openxmlformats.org/officeDocument/2006/relationships/hyperlink" Target="https://meteor.aihw.gov.au/RegistrationAuthority/12" TargetMode="External" Id="R01d4425633f7460b" /><Relationship Type="http://schemas.openxmlformats.org/officeDocument/2006/relationships/hyperlink" Target="https://meteor.aihw.gov.au/content/354366" TargetMode="External" Id="R1e50c86ca7dd47b1" /><Relationship Type="http://schemas.openxmlformats.org/officeDocument/2006/relationships/hyperlink" Target="https://meteor.aihw.gov.au/content/274655" TargetMode="External" Id="Rc0b698dceff74c16" /><Relationship Type="http://schemas.openxmlformats.org/officeDocument/2006/relationships/hyperlink" Target="https://meteor.aihw.gov.au/content/722180" TargetMode="External" Id="R1f44013defff45f5" /><Relationship Type="http://schemas.openxmlformats.org/officeDocument/2006/relationships/hyperlink" Target="https://meteor.aihw.gov.au/RegistrationAuthority/12" TargetMode="External" Id="R1600ac5c4f60429c" /><Relationship Type="http://schemas.openxmlformats.org/officeDocument/2006/relationships/hyperlink" Target="https://meteor.aihw.gov.au/content/409036" TargetMode="External" Id="Rabd2a0aff4544fec" /><Relationship Type="http://schemas.openxmlformats.org/officeDocument/2006/relationships/hyperlink" Target="https://meteor.aihw.gov.au/RegistrationAuthority/12" TargetMode="External" Id="Rd9a5daa2e3fd4779" /><Relationship Type="http://schemas.openxmlformats.org/officeDocument/2006/relationships/hyperlink" Target="https://meteor.aihw.gov.au/RegistrationAuthority/3" TargetMode="External" Id="R69159bf6de704307" /></Relationships>
</file>

<file path=word/_rels/header1.xml.rels>&#65279;<?xml version="1.0" encoding="utf-8"?><Relationships xmlns="http://schemas.openxmlformats.org/package/2006/relationships"><Relationship Type="http://schemas.openxmlformats.org/officeDocument/2006/relationships/image" Target="/media/image.png" Id="Ra1193837a41e40fb" /></Relationships>
</file>