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afd7a977943ca" /></Relationships>
</file>

<file path=word/document.xml><?xml version="1.0" encoding="utf-8"?>
<w:document xmlns:r="http://schemas.openxmlformats.org/officeDocument/2006/relationships" xmlns:w="http://schemas.openxmlformats.org/wordprocessingml/2006/main">
  <w:body>
    <w:p>
      <w:pPr>
        <w:pStyle w:val="Title"/>
      </w:pPr>
      <w:r>
        <w:t>Hospital—hospital name, text XXX[X(97)]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d41da987640ec">
              <w:r>
                <w:rPr>
                  <w:rStyle w:val="Hyperlink"/>
                  <w:color w:val="244061"/>
                </w:rPr>
                <w:t xml:space="preserve">Health</w:t>
              </w:r>
            </w:hyperlink>
            <w:r>
              <w:rPr>
                <w:rStyle w:val="row-content"/>
                <w:color w:val="244061"/>
              </w:rPr>
              <w:t xml:space="preserve">, Standard 07/12/2011</w:t>
            </w:r>
          </w:p>
          <w:p>
            <w:pPr>
              <w:spacing w:before="0" w:after="0"/>
            </w:pPr>
            <w:hyperlink w:history="true" r:id="R9405b747cc10433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2b145539e2b49e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hospital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7108c80b3a4941">
              <w:r>
                <w:rPr>
                  <w:rStyle w:val="Hyperlink"/>
                </w:rPr>
                <w:t xml:space="preserve">Hospital—hospital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9cb202856f40f0">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the complete hospital name should be used to avoid any ambiguity in identification. This should usually be the same as company registration name.  However, in certain circumstances (e.g. internal use), a short name (i.e. an abbreviated name by which the hospital is known) or a locally used name (e.g. where a hospital is known by a name that is different to the company registration name) can be used. At least one hospital name must be recorded for each hospital.</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 </w:t>
            </w:r>
            <w:r>
              <w:rPr>
                <w:rStyle w:val="row-content-rich-text"/>
              </w:rPr>
              <w:t xml:space="preserve">reporting various mental health service units from a single hospital entity. In these cases, the Hospital name need not be identical across all entries for the same hospital. A </w:t>
            </w:r>
            <w:r>
              <w:rPr>
                <w:rStyle w:val="row-content-rich-text"/>
                <w:i/>
              </w:rPr>
              <w:t xml:space="preserve">Specialised</w:t>
            </w:r>
            <w:r>
              <w:rPr>
                <w:rStyle w:val="row-content-rich-text"/>
              </w:rPr>
              <w:t xml:space="preserve"> </w:t>
            </w:r>
            <w:r>
              <w:rPr>
                <w:rStyle w:val="row-content-rich-text"/>
                <w:i/>
              </w:rPr>
              <w:t xml:space="preserve">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service units is cluster. </w:t>
            </w:r>
          </w:p>
          <w:p>
            <w:pPr>
              <w:spacing w:after="160"/>
            </w:pPr>
            <w:r>
              <w:rPr>
                <w:rStyle w:val="row-content-rich-text"/>
              </w:rPr>
              <w:t xml:space="preserve">Where applicable, service unit reporting structures should be identical between all mental health collections (e.g., Mental Health National Minimum Data Sets and the Mental Health National Outcomes and Casemix Collection (NOCC)).</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28c4cf65ac4ac5">
              <w:r>
                <w:rPr>
                  <w:rStyle w:val="Hyperlink"/>
                </w:rPr>
                <w:t xml:space="preserve">Activity based funding: Mental health care DSS 2015-16</w:t>
              </w:r>
            </w:hyperlink>
          </w:p>
          <w:p>
            <w:pPr>
              <w:spacing w:before="0" w:after="0"/>
            </w:pPr>
            <w:r>
              <w:rPr>
                <w:rStyle w:val="row-content"/>
                <w:color w:val="244061"/>
              </w:rPr>
              <w:t xml:space="preserve">       </w:t>
            </w:r>
            <w:hyperlink w:history="true" r:id="Rb27726ee67944270">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f19bbc4bf0b49c0">
              <w:r>
                <w:rPr>
                  <w:rStyle w:val="Hyperlink"/>
                </w:rPr>
                <w:t xml:space="preserve">Activity based funding: Mental health care DSS 2016-17</w:t>
              </w:r>
            </w:hyperlink>
          </w:p>
          <w:p>
            <w:pPr>
              <w:spacing w:before="0" w:after="0"/>
            </w:pPr>
            <w:r>
              <w:rPr>
                <w:rStyle w:val="row-content"/>
                <w:color w:val="244061"/>
              </w:rPr>
              <w:t xml:space="preserve">       </w:t>
            </w:r>
            <w:hyperlink w:history="true" r:id="Rcca27057402e4b6c">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f34a87a8b5a48b4">
              <w:r>
                <w:rPr>
                  <w:rStyle w:val="Hyperlink"/>
                </w:rPr>
                <w:t xml:space="preserve">Healthcare-associated infections NBEDS 2016–2021</w:t>
              </w:r>
            </w:hyperlink>
          </w:p>
          <w:p>
            <w:pPr>
              <w:spacing w:before="0" w:after="0"/>
            </w:pPr>
            <w:r>
              <w:rPr>
                <w:rStyle w:val="row-content"/>
                <w:color w:val="244061"/>
              </w:rPr>
              <w:t xml:space="preserve">       </w:t>
            </w:r>
            <w:hyperlink w:history="true" r:id="Ra26401a4ca954310">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2f7b3f04f8ed4189">
              <w:r>
                <w:rPr>
                  <w:rStyle w:val="Hyperlink"/>
                </w:rPr>
                <w:t xml:space="preserve">Healthcare-associated infections NBEDS 2021–</w:t>
              </w:r>
            </w:hyperlink>
          </w:p>
          <w:p>
            <w:pPr>
              <w:spacing w:before="0" w:after="0"/>
            </w:pPr>
            <w:r>
              <w:rPr>
                <w:rStyle w:val="row-content"/>
                <w:color w:val="244061"/>
              </w:rPr>
              <w:t xml:space="preserve">       </w:t>
            </w:r>
            <w:hyperlink w:history="true" r:id="R983d0ec447c5435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765d82b5f4c547e9">
              <w:r>
                <w:rPr>
                  <w:rStyle w:val="Hyperlink"/>
                </w:rPr>
                <w:t xml:space="preserve">Mental Health Carer Experience of Service NBEDS</w:t>
              </w:r>
            </w:hyperlink>
          </w:p>
          <w:p>
            <w:pPr>
              <w:spacing w:before="0" w:after="0"/>
            </w:pPr>
            <w:r>
              <w:rPr>
                <w:rStyle w:val="row-content"/>
                <w:color w:val="244061"/>
              </w:rPr>
              <w:t xml:space="preserve">       </w:t>
            </w:r>
            <w:hyperlink w:history="true" r:id="R58eef30129b143ad">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hospital name recorded for collection location identification purposes.</w:t>
            </w:r>
          </w:p>
          <w:p>
            <w:r>
              <w:br/>
            </w:r>
            <w:r>
              <w:br/>
            </w:r>
            <w:hyperlink w:history="true" r:id="R6c2cf153e3ca4a61">
              <w:r>
                <w:rPr>
                  <w:rStyle w:val="Hyperlink"/>
                </w:rPr>
                <w:t xml:space="preserve">Mental health establishments NMDS 2012-13</w:t>
              </w:r>
            </w:hyperlink>
          </w:p>
          <w:p>
            <w:pPr>
              <w:spacing w:before="0" w:after="0"/>
            </w:pPr>
            <w:r>
              <w:rPr>
                <w:rStyle w:val="row-content"/>
                <w:color w:val="244061"/>
              </w:rPr>
              <w:t xml:space="preserve">       </w:t>
            </w:r>
            <w:hyperlink w:history="true" r:id="Rabbf284ecf1c4a1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2b0fc62afa4d36">
              <w:r>
                <w:rPr>
                  <w:rStyle w:val="Hyperlink"/>
                </w:rPr>
                <w:t xml:space="preserve">Mental health establishments NMDS 2013-14</w:t>
              </w:r>
            </w:hyperlink>
          </w:p>
          <w:p>
            <w:pPr>
              <w:spacing w:before="0" w:after="0"/>
            </w:pPr>
            <w:r>
              <w:rPr>
                <w:rStyle w:val="row-content"/>
                <w:color w:val="244061"/>
              </w:rPr>
              <w:t xml:space="preserve">       </w:t>
            </w:r>
            <w:hyperlink w:history="true" r:id="Rfe8e5e8e1622418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98a048380184388">
              <w:r>
                <w:rPr>
                  <w:rStyle w:val="Hyperlink"/>
                </w:rPr>
                <w:t xml:space="preserve">Mental health establishments NMDS 2014-15</w:t>
              </w:r>
            </w:hyperlink>
          </w:p>
          <w:p>
            <w:pPr>
              <w:spacing w:before="0" w:after="0"/>
            </w:pPr>
            <w:r>
              <w:rPr>
                <w:rStyle w:val="row-content"/>
                <w:color w:val="244061"/>
              </w:rPr>
              <w:t xml:space="preserve">       </w:t>
            </w:r>
            <w:hyperlink w:history="true" r:id="R2434193b60d9485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622b3e7eca7496f">
              <w:r>
                <w:rPr>
                  <w:rStyle w:val="Hyperlink"/>
                </w:rPr>
                <w:t xml:space="preserve">Mental health establishments NMDS 2015-16</w:t>
              </w:r>
            </w:hyperlink>
          </w:p>
          <w:p>
            <w:pPr>
              <w:spacing w:before="0" w:after="0"/>
            </w:pPr>
            <w:r>
              <w:rPr>
                <w:rStyle w:val="row-content"/>
                <w:color w:val="244061"/>
              </w:rPr>
              <w:t xml:space="preserve">       </w:t>
            </w:r>
            <w:hyperlink w:history="true" r:id="R9a6be2f5663d41c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8fea5de2e4445dd">
              <w:r>
                <w:rPr>
                  <w:rStyle w:val="Hyperlink"/>
                </w:rPr>
                <w:t xml:space="preserve">Mental health establishments NMDS 2016-17</w:t>
              </w:r>
            </w:hyperlink>
          </w:p>
          <w:p>
            <w:pPr>
              <w:spacing w:before="0" w:after="0"/>
            </w:pPr>
            <w:r>
              <w:rPr>
                <w:rStyle w:val="row-content"/>
                <w:color w:val="244061"/>
              </w:rPr>
              <w:t xml:space="preserve">       </w:t>
            </w:r>
            <w:hyperlink w:history="true" r:id="R10ea656b04544f5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09e4fec6ed4a66">
              <w:r>
                <w:rPr>
                  <w:rStyle w:val="Hyperlink"/>
                </w:rPr>
                <w:t xml:space="preserve">Mental health establishments NMDS 2017–18</w:t>
              </w:r>
            </w:hyperlink>
          </w:p>
          <w:p>
            <w:pPr>
              <w:spacing w:before="0" w:after="0"/>
            </w:pPr>
            <w:r>
              <w:rPr>
                <w:rStyle w:val="row-content"/>
                <w:color w:val="244061"/>
              </w:rPr>
              <w:t xml:space="preserve">       </w:t>
            </w:r>
            <w:hyperlink w:history="true" r:id="Rab3ea3df16ee49b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66e61caf6c843ad">
              <w:r>
                <w:rPr>
                  <w:rStyle w:val="Hyperlink"/>
                </w:rPr>
                <w:t xml:space="preserve">Mental health establishments NMDS 2018–19</w:t>
              </w:r>
            </w:hyperlink>
          </w:p>
          <w:p>
            <w:pPr>
              <w:spacing w:before="0" w:after="0"/>
            </w:pPr>
            <w:r>
              <w:rPr>
                <w:rStyle w:val="row-content"/>
                <w:color w:val="244061"/>
              </w:rPr>
              <w:t xml:space="preserve">       </w:t>
            </w:r>
            <w:hyperlink w:history="true" r:id="Rca495813b06f4d2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1b1e653cb3b4e9d">
              <w:r>
                <w:rPr>
                  <w:rStyle w:val="Hyperlink"/>
                </w:rPr>
                <w:t xml:space="preserve">Mental health establishments NMDS 2019–20</w:t>
              </w:r>
            </w:hyperlink>
          </w:p>
          <w:p>
            <w:pPr>
              <w:spacing w:before="0" w:after="0"/>
            </w:pPr>
            <w:r>
              <w:rPr>
                <w:rStyle w:val="row-content"/>
                <w:color w:val="244061"/>
              </w:rPr>
              <w:t xml:space="preserve">       </w:t>
            </w:r>
            <w:hyperlink w:history="true" r:id="R67ea392841f4467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72922ffafdf493f">
              <w:r>
                <w:rPr>
                  <w:rStyle w:val="Hyperlink"/>
                </w:rPr>
                <w:t xml:space="preserve">Mental health establishments NMDS 2020–21</w:t>
              </w:r>
            </w:hyperlink>
          </w:p>
          <w:p>
            <w:pPr>
              <w:spacing w:before="0" w:after="0"/>
            </w:pPr>
            <w:r>
              <w:rPr>
                <w:rStyle w:val="row-content"/>
                <w:color w:val="244061"/>
              </w:rPr>
              <w:t xml:space="preserve">       </w:t>
            </w:r>
            <w:hyperlink w:history="true" r:id="Rbad6a24841864b3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cd868a857584e9d">
              <w:r>
                <w:rPr>
                  <w:rStyle w:val="Hyperlink"/>
                </w:rPr>
                <w:t xml:space="preserve">Mental health establishments NMDS 2021–22</w:t>
              </w:r>
            </w:hyperlink>
          </w:p>
          <w:p>
            <w:pPr>
              <w:spacing w:before="0" w:after="0"/>
            </w:pPr>
            <w:r>
              <w:rPr>
                <w:rStyle w:val="row-content"/>
                <w:color w:val="244061"/>
              </w:rPr>
              <w:t xml:space="preserve">       </w:t>
            </w:r>
            <w:hyperlink w:history="true" r:id="Rb279fb97b416453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fafb16f21594b57">
              <w:r>
                <w:rPr>
                  <w:rStyle w:val="Hyperlink"/>
                </w:rPr>
                <w:t xml:space="preserve">Mental health establishments NMDS 2022–23</w:t>
              </w:r>
            </w:hyperlink>
          </w:p>
          <w:p>
            <w:pPr>
              <w:spacing w:before="0" w:after="0"/>
            </w:pPr>
            <w:r>
              <w:rPr>
                <w:rStyle w:val="row-content"/>
                <w:color w:val="244061"/>
              </w:rPr>
              <w:t xml:space="preserve">       </w:t>
            </w:r>
            <w:hyperlink w:history="true" r:id="R6f01466aea3e4e9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6779a68f46a4795">
              <w:r>
                <w:rPr>
                  <w:rStyle w:val="Hyperlink"/>
                </w:rPr>
                <w:t xml:space="preserve">Mental health establishments NMDS 2023–24</w:t>
              </w:r>
            </w:hyperlink>
          </w:p>
          <w:p>
            <w:pPr>
              <w:spacing w:before="0" w:after="0"/>
            </w:pPr>
            <w:r>
              <w:rPr>
                <w:rStyle w:val="row-content"/>
                <w:color w:val="244061"/>
              </w:rPr>
              <w:t xml:space="preserve">       </w:t>
            </w:r>
            <w:hyperlink w:history="true" r:id="R237bd4b8944a448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1a2f460c0604b38">
              <w:r>
                <w:rPr>
                  <w:rStyle w:val="Hyperlink"/>
                </w:rPr>
                <w:t xml:space="preserve">Mental health establishments NMDS 2024–25</w:t>
              </w:r>
            </w:hyperlink>
          </w:p>
          <w:p>
            <w:pPr>
              <w:spacing w:before="0" w:after="0"/>
            </w:pPr>
            <w:r>
              <w:rPr>
                <w:rStyle w:val="row-content"/>
                <w:color w:val="244061"/>
              </w:rPr>
              <w:t xml:space="preserve">       </w:t>
            </w:r>
            <w:hyperlink w:history="true" r:id="R0cc0e526853444e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5dbecb833a84aa0">
              <w:r>
                <w:rPr>
                  <w:rStyle w:val="Hyperlink"/>
                </w:rPr>
                <w:t xml:space="preserve">Mental health seclusion and restraint NBEDS 2015-</w:t>
              </w:r>
            </w:hyperlink>
          </w:p>
          <w:p>
            <w:pPr>
              <w:spacing w:before="0" w:after="0"/>
            </w:pPr>
            <w:r>
              <w:rPr>
                <w:rStyle w:val="row-content"/>
                <w:color w:val="244061"/>
              </w:rPr>
              <w:t xml:space="preserve">       </w:t>
            </w:r>
            <w:hyperlink w:history="true" r:id="Rb706f488c21b47e1">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ec6e955b8c274f3b">
              <w:r>
                <w:rPr>
                  <w:rStyle w:val="Hyperlink"/>
                </w:rPr>
                <w:t xml:space="preserve">National Health Performance Authority, Hospital Performance: National Staphylococcus aureus Bacteraemia Dataset 2012-13</w:t>
              </w:r>
            </w:hyperlink>
          </w:p>
          <w:p>
            <w:pPr>
              <w:spacing w:before="0" w:after="0"/>
            </w:pPr>
            <w:r>
              <w:rPr>
                <w:rStyle w:val="row-content"/>
                <w:color w:val="244061"/>
              </w:rPr>
              <w:t xml:space="preserve">       </w:t>
            </w:r>
            <w:hyperlink w:history="true" r:id="R8956c53a89a047a4">
              <w:r>
                <w:rPr>
                  <w:rStyle w:val="Hyperlink"/>
                  <w:color w:val="244061"/>
                </w:rPr>
                <w:t xml:space="preserve">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d4263802bc3447b">
              <w:r>
                <w:rPr>
                  <w:rStyle w:val="Hyperlink"/>
                </w:rPr>
                <w:t xml:space="preserve">National Health Performance Authority, Hospital Performance: National Staphylococcus aureus Bacteraemia Dataset 2013-14</w:t>
              </w:r>
            </w:hyperlink>
          </w:p>
          <w:p>
            <w:pPr>
              <w:spacing w:before="0" w:after="0"/>
            </w:pPr>
            <w:r>
              <w:rPr>
                <w:rStyle w:val="row-content"/>
                <w:color w:val="244061"/>
              </w:rPr>
              <w:t xml:space="preserve">       </w:t>
            </w:r>
            <w:hyperlink w:history="true" r:id="Rfff23475780d4a5e">
              <w:r>
                <w:rPr>
                  <w:rStyle w:val="Hyperlink"/>
                  <w:color w:val="244061"/>
                </w:rPr>
                <w:t xml:space="preserve">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81258e0d0f44a1a">
              <w:r>
                <w:rPr>
                  <w:rStyle w:val="Hyperlink"/>
                </w:rPr>
                <w:t xml:space="preserve">National Outcomes and Casemix Collection NMDS 2023-24</w:t>
              </w:r>
            </w:hyperlink>
          </w:p>
          <w:p>
            <w:pPr>
              <w:spacing w:before="0" w:after="0"/>
            </w:pPr>
            <w:r>
              <w:rPr>
                <w:rStyle w:val="row-content"/>
                <w:color w:val="244061"/>
              </w:rPr>
              <w:t xml:space="preserve">       </w:t>
            </w:r>
            <w:hyperlink w:history="true" r:id="Rfe967e5e670e4a3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e53666cda494edf">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w:t>
            </w:r>
            <w:hyperlink w:history="true" r:id="Rf83fb086540e4d69">
              <w:r>
                <w:rPr>
                  <w:rStyle w:val="Hyperlink"/>
                </w:rPr>
                <w:t xml:space="preserve">Establishment—service unit cluster name, text XXX[X(97)].</w:t>
              </w:r>
            </w:hyperlink>
          </w:p>
          <w:p>
            <w:r>
              <w:br/>
            </w:r>
            <w:r>
              <w:rPr>
                <w:rStyle w:val="row-content"/>
                <w:b/>
                <w:i/>
              </w:rPr>
              <w:t xml:space="preserve">DSS specific information: </w:t>
            </w:r>
          </w:p>
          <w:p>
            <w:r>
              <w:rPr>
                <w:rStyle w:val="row-content"/>
              </w:rP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p>
            <w:r>
              <w:br/>
            </w:r>
            <w:r>
              <w:br/>
            </w:r>
            <w:hyperlink w:history="true" r:id="R3c345d77df4a4a72">
              <w:r>
                <w:rPr>
                  <w:rStyle w:val="Hyperlink"/>
                </w:rPr>
                <w:t xml:space="preserve">National Outcomes and Casemix Collection NMDS 2024-25</w:t>
              </w:r>
            </w:hyperlink>
          </w:p>
          <w:p>
            <w:pPr>
              <w:spacing w:before="0" w:after="0"/>
            </w:pPr>
            <w:r>
              <w:rPr>
                <w:rStyle w:val="row-content"/>
                <w:color w:val="244061"/>
              </w:rPr>
              <w:t xml:space="preserve">       </w:t>
            </w:r>
            <w:hyperlink w:history="true" r:id="R664f2001269b407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54143ba55084c76">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w:t>
            </w:r>
            <w:hyperlink w:history="true" r:id="Raeb4b5bc561c4354">
              <w:r>
                <w:rPr>
                  <w:rStyle w:val="Hyperlink"/>
                </w:rPr>
                <w:t xml:space="preserve">Establishment—service unit cluster name, text XXX[X(97)].</w:t>
              </w:r>
            </w:hyperlink>
          </w:p>
          <w:p>
            <w:r>
              <w:br/>
            </w:r>
            <w:r>
              <w:rPr>
                <w:rStyle w:val="row-content"/>
                <w:b/>
                <w:i/>
              </w:rPr>
              <w:t xml:space="preserve">DSS specific information: </w:t>
            </w:r>
          </w:p>
          <w:p>
            <w:r>
              <w:rPr>
                <w:rStyle w:val="row-content"/>
              </w:rP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p>
            <w:r>
              <w:br/>
            </w:r>
            <w:r>
              <w:br/>
            </w:r>
            <w:hyperlink w:history="true" r:id="Rda7c0ad602e6412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c741b3b564c148d5">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rPr>
                <w:rStyle w:val="row-content"/>
                <w:b/>
                <w:i/>
              </w:rPr>
              <w:t xml:space="preserve">DSS specific information: </w:t>
            </w:r>
          </w:p>
          <w:p>
            <w:r>
              <w:rPr>
                <w:rStyle w:val="row-content"/>
              </w:rPr>
              <w:t xml:space="preserve">This relates to the hospital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0d5b1b80340f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407430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8c889df9e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b1b80340f4e3e" /><Relationship Type="http://schemas.openxmlformats.org/officeDocument/2006/relationships/header" Target="/word/header1.xml" Id="R9b08fe3510f14d55" /><Relationship Type="http://schemas.openxmlformats.org/officeDocument/2006/relationships/settings" Target="/word/settings.xml" Id="Raf607e81168b4986" /><Relationship Type="http://schemas.openxmlformats.org/officeDocument/2006/relationships/styles" Target="/word/styles.xml" Id="Radc393b415904247" /><Relationship Type="http://schemas.openxmlformats.org/officeDocument/2006/relationships/hyperlink" Target="https://meteor.aihw.gov.au/RegistrationAuthority/12" TargetMode="External" Id="R916d41da987640ec" /><Relationship Type="http://schemas.openxmlformats.org/officeDocument/2006/relationships/hyperlink" Target="https://meteor.aihw.gov.au/RegistrationAuthority/3" TargetMode="External" Id="R9405b747cc10433d" /><Relationship Type="http://schemas.openxmlformats.org/officeDocument/2006/relationships/hyperlink" Target="https://meteor.aihw.gov.au/RegistrationAuthority/8" TargetMode="External" Id="Rd2b145539e2b49e5" /><Relationship Type="http://schemas.openxmlformats.org/officeDocument/2006/relationships/hyperlink" Target="https://meteor.aihw.gov.au/content/407428" TargetMode="External" Id="R417108c80b3a4941" /><Relationship Type="http://schemas.openxmlformats.org/officeDocument/2006/relationships/hyperlink" Target="https://meteor.aihw.gov.au/content/423392" TargetMode="External" Id="Rd09cb202856f40f0" /><Relationship Type="http://schemas.openxmlformats.org/officeDocument/2006/relationships/hyperlink" Target="https://meteor.aihw.gov.au/content/575015" TargetMode="External" Id="Rd728c4cf65ac4ac5" /><Relationship Type="http://schemas.openxmlformats.org/officeDocument/2006/relationships/hyperlink" Target="https://meteor.aihw.gov.au/RegistrationAuthority/3" TargetMode="External" Id="Rb27726ee67944270" /><Relationship Type="http://schemas.openxmlformats.org/officeDocument/2006/relationships/hyperlink" Target="https://meteor.aihw.gov.au/content/613880" TargetMode="External" Id="R1f19bbc4bf0b49c0" /><Relationship Type="http://schemas.openxmlformats.org/officeDocument/2006/relationships/hyperlink" Target="https://meteor.aihw.gov.au/RegistrationAuthority/3" TargetMode="External" Id="Rcca27057402e4b6c" /><Relationship Type="http://schemas.openxmlformats.org/officeDocument/2006/relationships/hyperlink" Target="https://meteor.aihw.gov.au/content/577789" TargetMode="External" Id="Ref34a87a8b5a48b4" /><Relationship Type="http://schemas.openxmlformats.org/officeDocument/2006/relationships/hyperlink" Target="https://meteor.aihw.gov.au/RegistrationAuthority/12" TargetMode="External" Id="Ra26401a4ca954310" /><Relationship Type="http://schemas.openxmlformats.org/officeDocument/2006/relationships/hyperlink" Target="https://meteor.aihw.gov.au/content/751510" TargetMode="External" Id="R2f7b3f04f8ed4189" /><Relationship Type="http://schemas.openxmlformats.org/officeDocument/2006/relationships/hyperlink" Target="https://meteor.aihw.gov.au/RegistrationAuthority/12" TargetMode="External" Id="R983d0ec447c54354" /><Relationship Type="http://schemas.openxmlformats.org/officeDocument/2006/relationships/hyperlink" Target="https://meteor.aihw.gov.au/content/745391" TargetMode="External" Id="R765d82b5f4c547e9" /><Relationship Type="http://schemas.openxmlformats.org/officeDocument/2006/relationships/hyperlink" Target="https://meteor.aihw.gov.au/RegistrationAuthority/12" TargetMode="External" Id="R58eef30129b143ad" /><Relationship Type="http://schemas.openxmlformats.org/officeDocument/2006/relationships/hyperlink" Target="https://meteor.aihw.gov.au/content/468195" TargetMode="External" Id="R6c2cf153e3ca4a61" /><Relationship Type="http://schemas.openxmlformats.org/officeDocument/2006/relationships/hyperlink" Target="https://meteor.aihw.gov.au/RegistrationAuthority/12" TargetMode="External" Id="Rabbf284ecf1c4a17" /><Relationship Type="http://schemas.openxmlformats.org/officeDocument/2006/relationships/hyperlink" Target="https://meteor.aihw.gov.au/content/493652" TargetMode="External" Id="R6b2b0fc62afa4d36" /><Relationship Type="http://schemas.openxmlformats.org/officeDocument/2006/relationships/hyperlink" Target="https://meteor.aihw.gov.au/RegistrationAuthority/12" TargetMode="External" Id="Rfe8e5e8e16224188" /><Relationship Type="http://schemas.openxmlformats.org/officeDocument/2006/relationships/hyperlink" Target="https://meteor.aihw.gov.au/content/546889" TargetMode="External" Id="Rd98a048380184388" /><Relationship Type="http://schemas.openxmlformats.org/officeDocument/2006/relationships/hyperlink" Target="https://meteor.aihw.gov.au/RegistrationAuthority/12" TargetMode="External" Id="R2434193b60d94858" /><Relationship Type="http://schemas.openxmlformats.org/officeDocument/2006/relationships/hyperlink" Target="https://meteor.aihw.gov.au/content/565661" TargetMode="External" Id="Rc622b3e7eca7496f" /><Relationship Type="http://schemas.openxmlformats.org/officeDocument/2006/relationships/hyperlink" Target="https://meteor.aihw.gov.au/RegistrationAuthority/12" TargetMode="External" Id="R9a6be2f5663d41c3" /><Relationship Type="http://schemas.openxmlformats.org/officeDocument/2006/relationships/hyperlink" Target="https://meteor.aihw.gov.au/content/605829" TargetMode="External" Id="R58fea5de2e4445dd" /><Relationship Type="http://schemas.openxmlformats.org/officeDocument/2006/relationships/hyperlink" Target="https://meteor.aihw.gov.au/RegistrationAuthority/12" TargetMode="External" Id="R10ea656b04544f55" /><Relationship Type="http://schemas.openxmlformats.org/officeDocument/2006/relationships/hyperlink" Target="https://meteor.aihw.gov.au/content/645723" TargetMode="External" Id="Rd009e4fec6ed4a66" /><Relationship Type="http://schemas.openxmlformats.org/officeDocument/2006/relationships/hyperlink" Target="https://meteor.aihw.gov.au/RegistrationAuthority/12" TargetMode="External" Id="Rab3ea3df16ee49be" /><Relationship Type="http://schemas.openxmlformats.org/officeDocument/2006/relationships/hyperlink" Target="https://meteor.aihw.gov.au/content/677892" TargetMode="External" Id="Rf66e61caf6c843ad" /><Relationship Type="http://schemas.openxmlformats.org/officeDocument/2006/relationships/hyperlink" Target="https://meteor.aihw.gov.au/RegistrationAuthority/12" TargetMode="External" Id="Rca495813b06f4d28" /><Relationship Type="http://schemas.openxmlformats.org/officeDocument/2006/relationships/hyperlink" Target="https://meteor.aihw.gov.au/content/707557" TargetMode="External" Id="R91b1e653cb3b4e9d" /><Relationship Type="http://schemas.openxmlformats.org/officeDocument/2006/relationships/hyperlink" Target="https://meteor.aihw.gov.au/RegistrationAuthority/12" TargetMode="External" Id="R67ea392841f4467f" /><Relationship Type="http://schemas.openxmlformats.org/officeDocument/2006/relationships/hyperlink" Target="https://meteor.aihw.gov.au/content/722168" TargetMode="External" Id="R672922ffafdf493f" /><Relationship Type="http://schemas.openxmlformats.org/officeDocument/2006/relationships/hyperlink" Target="https://meteor.aihw.gov.au/RegistrationAuthority/12" TargetMode="External" Id="Rbad6a24841864b35" /><Relationship Type="http://schemas.openxmlformats.org/officeDocument/2006/relationships/hyperlink" Target="https://meteor.aihw.gov.au/content/727352" TargetMode="External" Id="R9cd868a857584e9d" /><Relationship Type="http://schemas.openxmlformats.org/officeDocument/2006/relationships/hyperlink" Target="https://meteor.aihw.gov.au/RegistrationAuthority/12" TargetMode="External" Id="Rb279fb97b416453b" /><Relationship Type="http://schemas.openxmlformats.org/officeDocument/2006/relationships/hyperlink" Target="https://meteor.aihw.gov.au/content/742046" TargetMode="External" Id="R8fafb16f21594b57" /><Relationship Type="http://schemas.openxmlformats.org/officeDocument/2006/relationships/hyperlink" Target="https://meteor.aihw.gov.au/RegistrationAuthority/12" TargetMode="External" Id="R6f01466aea3e4e92" /><Relationship Type="http://schemas.openxmlformats.org/officeDocument/2006/relationships/hyperlink" Target="https://meteor.aihw.gov.au/content/756103" TargetMode="External" Id="R56779a68f46a4795" /><Relationship Type="http://schemas.openxmlformats.org/officeDocument/2006/relationships/hyperlink" Target="https://meteor.aihw.gov.au/RegistrationAuthority/12" TargetMode="External" Id="R237bd4b8944a448c" /><Relationship Type="http://schemas.openxmlformats.org/officeDocument/2006/relationships/hyperlink" Target="https://meteor.aihw.gov.au/content/775628" TargetMode="External" Id="R11a2f460c0604b38" /><Relationship Type="http://schemas.openxmlformats.org/officeDocument/2006/relationships/hyperlink" Target="https://meteor.aihw.gov.au/RegistrationAuthority/12" TargetMode="External" Id="R0cc0e526853444ef" /><Relationship Type="http://schemas.openxmlformats.org/officeDocument/2006/relationships/hyperlink" Target="https://meteor.aihw.gov.au/content/558137" TargetMode="External" Id="R55dbecb833a84aa0" /><Relationship Type="http://schemas.openxmlformats.org/officeDocument/2006/relationships/hyperlink" Target="https://meteor.aihw.gov.au/RegistrationAuthority/12" TargetMode="External" Id="Rb706f488c21b47e1" /><Relationship Type="http://schemas.openxmlformats.org/officeDocument/2006/relationships/hyperlink" Target="https://meteor.aihw.gov.au/content/559233" TargetMode="External" Id="Rec6e955b8c274f3b" /><Relationship Type="http://schemas.openxmlformats.org/officeDocument/2006/relationships/hyperlink" Target="https://meteor.aihw.gov.au/RegistrationAuthority/8" TargetMode="External" Id="R8956c53a89a047a4" /><Relationship Type="http://schemas.openxmlformats.org/officeDocument/2006/relationships/hyperlink" Target="https://meteor.aihw.gov.au/content/602698" TargetMode="External" Id="R7d4263802bc3447b" /><Relationship Type="http://schemas.openxmlformats.org/officeDocument/2006/relationships/hyperlink" Target="https://meteor.aihw.gov.au/RegistrationAuthority/8" TargetMode="External" Id="Rfff23475780d4a5e" /><Relationship Type="http://schemas.openxmlformats.org/officeDocument/2006/relationships/hyperlink" Target="https://meteor.aihw.gov.au/content/731932" TargetMode="External" Id="R381258e0d0f44a1a" /><Relationship Type="http://schemas.openxmlformats.org/officeDocument/2006/relationships/hyperlink" Target="https://meteor.aihw.gov.au/RegistrationAuthority/12" TargetMode="External" Id="Rfe967e5e670e4a30" /><Relationship Type="http://schemas.openxmlformats.org/officeDocument/2006/relationships/hyperlink" Target="https://meteor.aihw.gov.au/content/409067" TargetMode="External" Id="Rce53666cda494edf" /><Relationship Type="http://schemas.openxmlformats.org/officeDocument/2006/relationships/hyperlink" Target="https://meteor.aihw.gov.au/content/409209" TargetMode="External" Id="Rf83fb086540e4d69" /><Relationship Type="http://schemas.openxmlformats.org/officeDocument/2006/relationships/hyperlink" Target="https://meteor.aihw.gov.au/content/775846" TargetMode="External" Id="R3c345d77df4a4a72" /><Relationship Type="http://schemas.openxmlformats.org/officeDocument/2006/relationships/hyperlink" Target="https://meteor.aihw.gov.au/RegistrationAuthority/12" TargetMode="External" Id="R664f2001269b4075" /><Relationship Type="http://schemas.openxmlformats.org/officeDocument/2006/relationships/hyperlink" Target="https://meteor.aihw.gov.au/content/409067" TargetMode="External" Id="Re54143ba55084c76" /><Relationship Type="http://schemas.openxmlformats.org/officeDocument/2006/relationships/hyperlink" Target="https://meteor.aihw.gov.au/content/409209" TargetMode="External" Id="Raeb4b5bc561c4354" /><Relationship Type="http://schemas.openxmlformats.org/officeDocument/2006/relationships/hyperlink" Target="https://meteor.aihw.gov.au/content/738452" TargetMode="External" Id="Rda7c0ad602e6412d" /><Relationship Type="http://schemas.openxmlformats.org/officeDocument/2006/relationships/hyperlink" Target="https://meteor.aihw.gov.au/RegistrationAuthority/12" TargetMode="External" Id="Rc741b3b564c148d5" /></Relationships>
</file>

<file path=word/_rels/header1.xml.rels>&#65279;<?xml version="1.0" encoding="utf-8"?><Relationships xmlns="http://schemas.openxmlformats.org/package/2006/relationships"><Relationship Type="http://schemas.openxmlformats.org/officeDocument/2006/relationships/image" Target="/media/image.png" Id="R8b98c889df9e4e3a" /></Relationships>
</file>