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abaafe11ce4a1e"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service—admitted patient service unit identifier,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service—admitted patient service unit identifier,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Admitted patient service unit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40adc547994d82">
              <w:r>
                <w:rPr>
                  <w:rStyle w:val="Hyperlink"/>
                  <w:color w:val="244061"/>
                </w:rPr>
                <w:t xml:space="preserve">Health</w:t>
              </w:r>
            </w:hyperlink>
            <w:r>
              <w:rPr>
                <w:rStyle w:val="row-content"/>
                <w:color w:val="244061"/>
              </w:rPr>
              <w:t xml:space="preserve">, Superseded 16/01/2020</w:t>
            </w:r>
          </w:p>
          <w:p>
            <w:pPr>
              <w:spacing w:before="0" w:after="0"/>
            </w:pPr>
            <w:hyperlink w:history="true" r:id="R0670b1a24c804b26">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admitted patient service unit,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776de1753343ea">
              <w:r>
                <w:rPr>
                  <w:rStyle w:val="Hyperlink"/>
                </w:rPr>
                <w:t xml:space="preserve">Specialised mental health service—admitted patient service unit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54b51564804b09">
              <w:r>
                <w:rPr>
                  <w:rStyle w:val="Hyperlink"/>
                </w:rPr>
                <w:t xml:space="preserve">Identifier 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service units should be differentiated by target population and program type. For example, if a hospital had separate wards for child and adolescent and general adult populations, these should be reported as separate service units. Similarly, if the hospital provided separate wards for older persons acute and older persons other program types, such as rehabilitation or extended care, this would require separate service units to be identified (that is, defined by the </w:t>
            </w:r>
            <w:hyperlink w:history="true" r:id="R486e5986ffa04fcb">
              <w:r>
                <w:rPr>
                  <w:rStyle w:val="Hyperlink"/>
                </w:rPr>
                <w:t xml:space="preserve">Specialised mental health service—admitted patient care program type, code N</w:t>
              </w:r>
            </w:hyperlink>
            <w:r>
              <w:rPr>
                <w:rStyle w:val="row-content-rich-text"/>
              </w:rPr>
              <w:t xml:space="preserve"> data element as well as the </w:t>
            </w:r>
            <w:hyperlink w:history="true" r:id="R0ac5ced7a6e74274">
              <w:r>
                <w:rPr>
                  <w:rStyle w:val="Hyperlink"/>
                </w:rPr>
                <w:t xml:space="preserve">Specialised mental health service—target population group, code N</w:t>
              </w:r>
            </w:hyperlink>
            <w:r>
              <w:rPr>
                <w:rStyle w:val="row-content-rich-text"/>
              </w:rPr>
              <w:t xml:space="preserve"> data element). Where a hospital has, for example, two older persons acute admitted patient service units, these only need to be reported as one combined older persons acute admitted patient service unit to satisfy the minimum reporting requirements for NMDS purposes, but could be reported as two separate service units if desired. For additional information, please refer to the glossary item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37899b24e73f4a2a">
              <w:r>
                <w:rPr>
                  <w:rStyle w:val="Hyperlink"/>
                  <w:b/>
                </w:rPr>
                <w:t xml:space="preserve">Admitted patient mental health care service. </w:t>
              </w:r>
            </w:hyperlink>
            <w:r>
              <w:rPr>
                <w:rStyle w:val="row-content-rich-text"/>
              </w:rPr>
              <w:t xml:space="preserve">The complete identifier string, including State/Territory identifier, Region identifier, Organisation identifier, Hospital identifier and Admitted patient service unit identifier, should be a unique code for the service unit in that state/territory. Where applicable,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2290b0921354675">
              <w:r>
                <w:rPr>
                  <w:rStyle w:val="Hyperlink"/>
                </w:rPr>
                <w:t xml:space="preserve">Specialised mental health service—admitted patient service unit identifier, XXXXXX</w:t>
              </w:r>
            </w:hyperlink>
          </w:p>
          <w:p>
            <w:pPr>
              <w:spacing w:before="0" w:after="0"/>
            </w:pPr>
            <w:r>
              <w:rPr>
                <w:rStyle w:val="row-content"/>
                <w:color w:val="244061"/>
              </w:rPr>
              <w:t xml:space="preserve">       </w:t>
            </w:r>
            <w:hyperlink w:history="true" r:id="Rb8cc64608d5b4ef8">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5ba43a8d72614a5a">
              <w:r>
                <w:rPr>
                  <w:rStyle w:val="Hyperlink"/>
                </w:rPr>
                <w:t xml:space="preserve">Specialised mental health service—admitted patient care program type, code N</w:t>
              </w:r>
            </w:hyperlink>
          </w:p>
          <w:p>
            <w:pPr>
              <w:spacing w:before="0" w:after="0"/>
            </w:pPr>
            <w:r>
              <w:rPr>
                <w:rStyle w:val="row-content"/>
                <w:color w:val="244061"/>
              </w:rPr>
              <w:t xml:space="preserve">       </w:t>
            </w:r>
            <w:hyperlink w:history="true" r:id="Ra13c3fd080854299">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11d595241b6242c6">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3fee7055444c4301">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b5ee810390fb4ff7">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82945a31fdd4446d">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7aeac6e205094785">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2da491eaa11a4ed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9df519e467b4e1a">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886aa4282d40e0">
              <w:r>
                <w:rPr>
                  <w:rStyle w:val="Hyperlink"/>
                </w:rPr>
                <w:t xml:space="preserve">Activity based funding: Mental health care DSS 2015-16</w:t>
              </w:r>
            </w:hyperlink>
          </w:p>
          <w:p>
            <w:pPr>
              <w:spacing w:before="0" w:after="0"/>
            </w:pPr>
            <w:r>
              <w:rPr>
                <w:rStyle w:val="row-content"/>
                <w:color w:val="244061"/>
              </w:rPr>
              <w:t xml:space="preserve">       </w:t>
            </w:r>
            <w:hyperlink w:history="true" r:id="Rdf48799fec4a4fe9">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208203d69e442c4">
              <w:r>
                <w:rPr>
                  <w:rStyle w:val="Hyperlink"/>
                </w:rPr>
                <w:t xml:space="preserve">Activity based funding: Mental health care DSS 2016-17</w:t>
              </w:r>
            </w:hyperlink>
          </w:p>
          <w:p>
            <w:pPr>
              <w:spacing w:before="0" w:after="0"/>
            </w:pPr>
            <w:r>
              <w:rPr>
                <w:rStyle w:val="row-content"/>
                <w:color w:val="244061"/>
              </w:rPr>
              <w:t xml:space="preserve">       </w:t>
            </w:r>
            <w:hyperlink w:history="true" r:id="R2787cb9979954ad7">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ebb177913da4cae">
              <w:r>
                <w:rPr>
                  <w:rStyle w:val="Hyperlink"/>
                </w:rPr>
                <w:t xml:space="preserve">Activity based funding: Mental health care NBEDS 2017-18</w:t>
              </w:r>
            </w:hyperlink>
          </w:p>
          <w:p>
            <w:pPr>
              <w:spacing w:before="0" w:after="0"/>
            </w:pPr>
            <w:r>
              <w:rPr>
                <w:rStyle w:val="row-content"/>
                <w:color w:val="244061"/>
              </w:rPr>
              <w:t xml:space="preserve">       </w:t>
            </w:r>
            <w:hyperlink w:history="true" r:id="R7ce12ced682948b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560b87bff944be6">
              <w:r>
                <w:rPr>
                  <w:rStyle w:val="Hyperlink"/>
                </w:rPr>
                <w:t xml:space="preserve">Activity based funding: Mental health care NBEDS 2018-19</w:t>
              </w:r>
            </w:hyperlink>
          </w:p>
          <w:p>
            <w:pPr>
              <w:spacing w:before="0" w:after="0"/>
            </w:pPr>
            <w:r>
              <w:rPr>
                <w:rStyle w:val="row-content"/>
                <w:color w:val="244061"/>
              </w:rPr>
              <w:t xml:space="preserve">       </w:t>
            </w:r>
            <w:hyperlink w:history="true" r:id="Re1a2f8afb0e1433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269cc82f3264763">
              <w:r>
                <w:rPr>
                  <w:rStyle w:val="Hyperlink"/>
                </w:rPr>
                <w:t xml:space="preserve">Activity based funding: Mental health care NBEDS 2019-20</w:t>
              </w:r>
            </w:hyperlink>
          </w:p>
          <w:p>
            <w:pPr>
              <w:spacing w:before="0" w:after="0"/>
            </w:pPr>
            <w:r>
              <w:rPr>
                <w:rStyle w:val="row-content"/>
                <w:color w:val="244061"/>
              </w:rPr>
              <w:t xml:space="preserve">       </w:t>
            </w:r>
            <w:hyperlink w:history="true" r:id="R37bde8c530bb4d1b">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b0579319d454902">
              <w:r>
                <w:rPr>
                  <w:rStyle w:val="Hyperlink"/>
                </w:rPr>
                <w:t xml:space="preserve">Mental health establishments NMDS 2012-13</w:t>
              </w:r>
            </w:hyperlink>
          </w:p>
          <w:p>
            <w:pPr>
              <w:spacing w:before="0" w:after="0"/>
            </w:pPr>
            <w:r>
              <w:rPr>
                <w:rStyle w:val="row-content"/>
                <w:color w:val="244061"/>
              </w:rPr>
              <w:t xml:space="preserve">       </w:t>
            </w:r>
            <w:hyperlink w:history="true" r:id="R8373be32475248e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9ac819982f84cee">
              <w:r>
                <w:rPr>
                  <w:rStyle w:val="Hyperlink"/>
                </w:rPr>
                <w:t xml:space="preserve">Mental health establishments NMDS 2013-14</w:t>
              </w:r>
            </w:hyperlink>
          </w:p>
          <w:p>
            <w:pPr>
              <w:spacing w:before="0" w:after="0"/>
            </w:pPr>
            <w:r>
              <w:rPr>
                <w:rStyle w:val="row-content"/>
                <w:color w:val="244061"/>
              </w:rPr>
              <w:t xml:space="preserve">       </w:t>
            </w:r>
            <w:hyperlink w:history="true" r:id="R835f7411cc794a2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63db68623f6492d">
              <w:r>
                <w:rPr>
                  <w:rStyle w:val="Hyperlink"/>
                </w:rPr>
                <w:t xml:space="preserve">Mental health establishments NMDS 2014-15</w:t>
              </w:r>
            </w:hyperlink>
          </w:p>
          <w:p>
            <w:pPr>
              <w:spacing w:before="0" w:after="0"/>
            </w:pPr>
            <w:r>
              <w:rPr>
                <w:rStyle w:val="row-content"/>
                <w:color w:val="244061"/>
              </w:rPr>
              <w:t xml:space="preserve">       </w:t>
            </w:r>
            <w:hyperlink w:history="true" r:id="R3bbe8e911e9b4ff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7cf3d6cf84c40d7">
              <w:r>
                <w:rPr>
                  <w:rStyle w:val="Hyperlink"/>
                </w:rPr>
                <w:t xml:space="preserve">Mental health establishments NMDS 2015-16</w:t>
              </w:r>
            </w:hyperlink>
          </w:p>
          <w:p>
            <w:pPr>
              <w:spacing w:before="0" w:after="0"/>
            </w:pPr>
            <w:r>
              <w:rPr>
                <w:rStyle w:val="row-content"/>
                <w:color w:val="244061"/>
              </w:rPr>
              <w:t xml:space="preserve">       </w:t>
            </w:r>
            <w:hyperlink w:history="true" r:id="R9c8082fc6dac4e6e">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c9e38bc09ab4570">
              <w:r>
                <w:rPr>
                  <w:rStyle w:val="Hyperlink"/>
                </w:rPr>
                <w:t xml:space="preserve">Mental health establishments NMDS 2016-17</w:t>
              </w:r>
            </w:hyperlink>
          </w:p>
          <w:p>
            <w:pPr>
              <w:spacing w:before="0" w:after="0"/>
            </w:pPr>
            <w:r>
              <w:rPr>
                <w:rStyle w:val="row-content"/>
                <w:color w:val="244061"/>
              </w:rPr>
              <w:t xml:space="preserve">       </w:t>
            </w:r>
            <w:hyperlink w:history="true" r:id="R8df8199c22294e49">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a5071f4f7f44abe">
              <w:r>
                <w:rPr>
                  <w:rStyle w:val="Hyperlink"/>
                </w:rPr>
                <w:t xml:space="preserve">Mental health establishments NMDS 2017–18</w:t>
              </w:r>
            </w:hyperlink>
          </w:p>
          <w:p>
            <w:pPr>
              <w:spacing w:before="0" w:after="0"/>
            </w:pPr>
            <w:r>
              <w:rPr>
                <w:rStyle w:val="row-content"/>
                <w:color w:val="244061"/>
              </w:rPr>
              <w:t xml:space="preserve">       </w:t>
            </w:r>
            <w:hyperlink w:history="true" r:id="R27ffeebfb39d490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999aeafc6424a1d">
              <w:r>
                <w:rPr>
                  <w:rStyle w:val="Hyperlink"/>
                </w:rPr>
                <w:t xml:space="preserve">Mental health establishments NMDS 2018–19</w:t>
              </w:r>
            </w:hyperlink>
          </w:p>
          <w:p>
            <w:pPr>
              <w:spacing w:before="0" w:after="0"/>
            </w:pPr>
            <w:r>
              <w:rPr>
                <w:rStyle w:val="row-content"/>
                <w:color w:val="244061"/>
              </w:rPr>
              <w:t xml:space="preserve">       </w:t>
            </w:r>
            <w:hyperlink w:history="true" r:id="R5238b27b60b642f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15afc76ee714f3a">
              <w:r>
                <w:rPr>
                  <w:rStyle w:val="Hyperlink"/>
                </w:rPr>
                <w:t xml:space="preserve">Mental health establishments NMDS 2019–20</w:t>
              </w:r>
            </w:hyperlink>
          </w:p>
          <w:p>
            <w:pPr>
              <w:spacing w:before="0" w:after="0"/>
            </w:pPr>
            <w:r>
              <w:rPr>
                <w:rStyle w:val="row-content"/>
                <w:color w:val="244061"/>
              </w:rPr>
              <w:t xml:space="preserve">       </w:t>
            </w:r>
            <w:hyperlink w:history="true" r:id="R2ce1b53ed56a4468">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9ba4646d74b45c1">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338f46aead164331">
              <w:r>
                <w:rPr>
                  <w:rStyle w:val="Hyperlink"/>
                  <w:color w:val="244061"/>
                </w:rPr>
                <w:t xml:space="preserve">Health</w:t>
              </w:r>
            </w:hyperlink>
            <w:r>
              <w:rPr>
                <w:rStyle w:val="row-content"/>
                <w:color w:val="244061"/>
              </w:rPr>
              <w:t xml:space="preserve">, Superseded 15/04/2021</w:t>
            </w:r>
          </w:p>
          <w:p>
            <w:r>
              <w:rPr>
                <w:rStyle w:val="row-content"/>
                <w:b/>
                <w:i/>
              </w:rPr>
              <w:t xml:space="preserve">Conditional obligation: </w:t>
            </w:r>
          </w:p>
          <w:p>
            <w:r>
              <w:rPr>
                <w:rStyle w:val="row-content"/>
              </w:rPr>
              <w:t xml:space="preserve">To be used when reporting records of the YES survey relating to admitted service units.</w:t>
            </w:r>
          </w:p>
          <w:p>
            <w:r>
              <w:br/>
            </w:r>
            <w:r>
              <w:rPr>
                <w:rStyle w:val="row-content"/>
                <w:b/>
                <w:i/>
              </w:rPr>
              <w:t xml:space="preserve">DSS specific information: </w:t>
            </w:r>
          </w:p>
          <w:p>
            <w:r>
              <w:rPr>
                <w:rStyle w:val="row-content"/>
              </w:rPr>
              <w:t xml:space="preserve">This relates to the admitted patient service unit name which the YES survey records for collection location identification purposes.</w:t>
            </w:r>
          </w:p>
          <w:p>
            <w:r>
              <w:br/>
            </w:r>
            <w:r>
              <w:br/>
            </w:r>
            <w:hyperlink w:history="true" r:id="Ra8ffa7937ade4959">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96306fefe02943e9">
              <w:r>
                <w:rPr>
                  <w:rStyle w:val="Hyperlink"/>
                  <w:color w:val="244061"/>
                </w:rPr>
                <w:t xml:space="preserve">Health</w:t>
              </w:r>
            </w:hyperlink>
            <w:r>
              <w:rPr>
                <w:rStyle w:val="row-content"/>
                <w:color w:val="244061"/>
              </w:rPr>
              <w:t xml:space="preserve">, Standard 15/04/2021</w:t>
            </w:r>
          </w:p>
          <w:p>
            <w:r>
              <w:rPr>
                <w:rStyle w:val="row-content"/>
                <w:b/>
                <w:i/>
              </w:rPr>
              <w:t xml:space="preserve">Conditional obligation: </w:t>
            </w:r>
          </w:p>
          <w:p>
            <w:r>
              <w:rPr>
                <w:rStyle w:val="row-content"/>
              </w:rPr>
              <w:t xml:space="preserve">To be used when reporting records of the YES survey relating to admitted service units.</w:t>
            </w:r>
          </w:p>
          <w:p>
            <w:r>
              <w:br/>
            </w:r>
            <w:r>
              <w:rPr>
                <w:rStyle w:val="row-content"/>
                <w:b/>
                <w:i/>
              </w:rPr>
              <w:t xml:space="preserve">DSS specific information: </w:t>
            </w:r>
          </w:p>
          <w:p>
            <w:r>
              <w:rPr>
                <w:rStyle w:val="row-content"/>
              </w:rPr>
              <w:t xml:space="preserve">This relates to the admitted patient service unit name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79ed38ca9e914c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404390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b332fdce5542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ed38ca9e914cca" /><Relationship Type="http://schemas.openxmlformats.org/officeDocument/2006/relationships/header" Target="/word/header1.xml" Id="R59a50399a1d34bf2" /><Relationship Type="http://schemas.openxmlformats.org/officeDocument/2006/relationships/settings" Target="/word/settings.xml" Id="Rb5e9863c2d734ab7" /><Relationship Type="http://schemas.openxmlformats.org/officeDocument/2006/relationships/styles" Target="/word/styles.xml" Id="Rf800e1bb1a55406f" /><Relationship Type="http://schemas.openxmlformats.org/officeDocument/2006/relationships/hyperlink" Target="https://meteor.aihw.gov.au/RegistrationAuthority/12" TargetMode="External" Id="R1e40adc547994d82" /><Relationship Type="http://schemas.openxmlformats.org/officeDocument/2006/relationships/hyperlink" Target="https://meteor.aihw.gov.au/RegistrationAuthority/3" TargetMode="External" Id="R0670b1a24c804b26" /><Relationship Type="http://schemas.openxmlformats.org/officeDocument/2006/relationships/hyperlink" Target="https://meteor.aihw.gov.au/content/404399" TargetMode="External" Id="Rd0776de1753343ea" /><Relationship Type="http://schemas.openxmlformats.org/officeDocument/2006/relationships/hyperlink" Target="https://meteor.aihw.gov.au/content/404406" TargetMode="External" Id="R4e54b51564804b09" /><Relationship Type="http://schemas.openxmlformats.org/officeDocument/2006/relationships/hyperlink" Target="https://meteor.aihw.gov.au/content/288889" TargetMode="External" Id="R486e5986ffa04fcb" /><Relationship Type="http://schemas.openxmlformats.org/officeDocument/2006/relationships/hyperlink" Target="https://meteor.aihw.gov.au/content/493010" TargetMode="External" Id="R0ac5ced7a6e74274" /><Relationship Type="http://schemas.openxmlformats.org/officeDocument/2006/relationships/hyperlink" Target="https://meteor.aihw.gov.au/content/409067" TargetMode="External" Id="R37899b24e73f4a2a" /><Relationship Type="http://schemas.openxmlformats.org/officeDocument/2006/relationships/hyperlink" Target="https://meteor.aihw.gov.au/content/721740" TargetMode="External" Id="R32290b0921354675" /><Relationship Type="http://schemas.openxmlformats.org/officeDocument/2006/relationships/hyperlink" Target="https://meteor.aihw.gov.au/RegistrationAuthority/12" TargetMode="External" Id="Rb8cc64608d5b4ef8" /><Relationship Type="http://schemas.openxmlformats.org/officeDocument/2006/relationships/hyperlink" Target="https://meteor.aihw.gov.au/content/288889" TargetMode="External" Id="R5ba43a8d72614a5a" /><Relationship Type="http://schemas.openxmlformats.org/officeDocument/2006/relationships/hyperlink" Target="https://meteor.aihw.gov.au/RegistrationAuthority/12" TargetMode="External" Id="Ra13c3fd080854299" /><Relationship Type="http://schemas.openxmlformats.org/officeDocument/2006/relationships/hyperlink" Target="https://meteor.aihw.gov.au/content/682403" TargetMode="External" Id="R11d595241b6242c6" /><Relationship Type="http://schemas.openxmlformats.org/officeDocument/2006/relationships/hyperlink" Target="https://meteor.aihw.gov.au/RegistrationAuthority/12" TargetMode="External" Id="R3fee7055444c4301" /><Relationship Type="http://schemas.openxmlformats.org/officeDocument/2006/relationships/hyperlink" Target="https://meteor.aihw.gov.au/content/445778" TargetMode="External" Id="Rb5ee810390fb4ff7" /><Relationship Type="http://schemas.openxmlformats.org/officeDocument/2006/relationships/hyperlink" Target="https://meteor.aihw.gov.au/RegistrationAuthority/12" TargetMode="External" Id="R82945a31fdd4446d" /><Relationship Type="http://schemas.openxmlformats.org/officeDocument/2006/relationships/hyperlink" Target="https://meteor.aihw.gov.au/content/493010" TargetMode="External" Id="R7aeac6e205094785" /><Relationship Type="http://schemas.openxmlformats.org/officeDocument/2006/relationships/hyperlink" Target="https://meteor.aihw.gov.au/RegistrationAuthority/12" TargetMode="External" Id="R2da491eaa11a4ed4" /><Relationship Type="http://schemas.openxmlformats.org/officeDocument/2006/relationships/hyperlink" Target="https://meteor.aihw.gov.au/RegistrationAuthority/3" TargetMode="External" Id="R59df519e467b4e1a" /><Relationship Type="http://schemas.openxmlformats.org/officeDocument/2006/relationships/hyperlink" Target="https://meteor.aihw.gov.au/content/575015" TargetMode="External" Id="Rc0886aa4282d40e0" /><Relationship Type="http://schemas.openxmlformats.org/officeDocument/2006/relationships/hyperlink" Target="https://meteor.aihw.gov.au/RegistrationAuthority/3" TargetMode="External" Id="Rdf48799fec4a4fe9" /><Relationship Type="http://schemas.openxmlformats.org/officeDocument/2006/relationships/hyperlink" Target="https://meteor.aihw.gov.au/content/613880" TargetMode="External" Id="Rf208203d69e442c4" /><Relationship Type="http://schemas.openxmlformats.org/officeDocument/2006/relationships/hyperlink" Target="https://meteor.aihw.gov.au/RegistrationAuthority/3" TargetMode="External" Id="R2787cb9979954ad7" /><Relationship Type="http://schemas.openxmlformats.org/officeDocument/2006/relationships/hyperlink" Target="https://meteor.aihw.gov.au/content/639992" TargetMode="External" Id="R0ebb177913da4cae" /><Relationship Type="http://schemas.openxmlformats.org/officeDocument/2006/relationships/hyperlink" Target="https://meteor.aihw.gov.au/RegistrationAuthority/12" TargetMode="External" Id="R7ce12ced682948b4" /><Relationship Type="http://schemas.openxmlformats.org/officeDocument/2006/relationships/hyperlink" Target="https://meteor.aihw.gov.au/content/676150" TargetMode="External" Id="R4560b87bff944be6" /><Relationship Type="http://schemas.openxmlformats.org/officeDocument/2006/relationships/hyperlink" Target="https://meteor.aihw.gov.au/RegistrationAuthority/12" TargetMode="External" Id="Re1a2f8afb0e14339" /><Relationship Type="http://schemas.openxmlformats.org/officeDocument/2006/relationships/hyperlink" Target="https://meteor.aihw.gov.au/content/699151" TargetMode="External" Id="Rd269cc82f3264763" /><Relationship Type="http://schemas.openxmlformats.org/officeDocument/2006/relationships/hyperlink" Target="https://meteor.aihw.gov.au/RegistrationAuthority/12" TargetMode="External" Id="R37bde8c530bb4d1b" /><Relationship Type="http://schemas.openxmlformats.org/officeDocument/2006/relationships/hyperlink" Target="https://meteor.aihw.gov.au/content/468195" TargetMode="External" Id="R5b0579319d454902" /><Relationship Type="http://schemas.openxmlformats.org/officeDocument/2006/relationships/hyperlink" Target="https://meteor.aihw.gov.au/RegistrationAuthority/12" TargetMode="External" Id="R8373be32475248e4" /><Relationship Type="http://schemas.openxmlformats.org/officeDocument/2006/relationships/hyperlink" Target="https://meteor.aihw.gov.au/content/493652" TargetMode="External" Id="Rd9ac819982f84cee" /><Relationship Type="http://schemas.openxmlformats.org/officeDocument/2006/relationships/hyperlink" Target="https://meteor.aihw.gov.au/RegistrationAuthority/12" TargetMode="External" Id="R835f7411cc794a20" /><Relationship Type="http://schemas.openxmlformats.org/officeDocument/2006/relationships/hyperlink" Target="https://meteor.aihw.gov.au/content/546889" TargetMode="External" Id="R363db68623f6492d" /><Relationship Type="http://schemas.openxmlformats.org/officeDocument/2006/relationships/hyperlink" Target="https://meteor.aihw.gov.au/RegistrationAuthority/12" TargetMode="External" Id="R3bbe8e911e9b4ff9" /><Relationship Type="http://schemas.openxmlformats.org/officeDocument/2006/relationships/hyperlink" Target="https://meteor.aihw.gov.au/content/565661" TargetMode="External" Id="R27cf3d6cf84c40d7" /><Relationship Type="http://schemas.openxmlformats.org/officeDocument/2006/relationships/hyperlink" Target="https://meteor.aihw.gov.au/RegistrationAuthority/12" TargetMode="External" Id="R9c8082fc6dac4e6e" /><Relationship Type="http://schemas.openxmlformats.org/officeDocument/2006/relationships/hyperlink" Target="https://meteor.aihw.gov.au/content/605829" TargetMode="External" Id="Rfc9e38bc09ab4570" /><Relationship Type="http://schemas.openxmlformats.org/officeDocument/2006/relationships/hyperlink" Target="https://meteor.aihw.gov.au/RegistrationAuthority/12" TargetMode="External" Id="R8df8199c22294e49" /><Relationship Type="http://schemas.openxmlformats.org/officeDocument/2006/relationships/hyperlink" Target="https://meteor.aihw.gov.au/content/645723" TargetMode="External" Id="R6a5071f4f7f44abe" /><Relationship Type="http://schemas.openxmlformats.org/officeDocument/2006/relationships/hyperlink" Target="https://meteor.aihw.gov.au/RegistrationAuthority/12" TargetMode="External" Id="R27ffeebfb39d4906" /><Relationship Type="http://schemas.openxmlformats.org/officeDocument/2006/relationships/hyperlink" Target="https://meteor.aihw.gov.au/content/677892" TargetMode="External" Id="Rd999aeafc6424a1d" /><Relationship Type="http://schemas.openxmlformats.org/officeDocument/2006/relationships/hyperlink" Target="https://meteor.aihw.gov.au/RegistrationAuthority/12" TargetMode="External" Id="R5238b27b60b642fd" /><Relationship Type="http://schemas.openxmlformats.org/officeDocument/2006/relationships/hyperlink" Target="https://meteor.aihw.gov.au/content/707557" TargetMode="External" Id="R315afc76ee714f3a" /><Relationship Type="http://schemas.openxmlformats.org/officeDocument/2006/relationships/hyperlink" Target="https://meteor.aihw.gov.au/RegistrationAuthority/12" TargetMode="External" Id="R2ce1b53ed56a4468" /><Relationship Type="http://schemas.openxmlformats.org/officeDocument/2006/relationships/hyperlink" Target="https://meteor.aihw.gov.au/content/635068" TargetMode="External" Id="Rc9ba4646d74b45c1" /><Relationship Type="http://schemas.openxmlformats.org/officeDocument/2006/relationships/hyperlink" Target="https://meteor.aihw.gov.au/RegistrationAuthority/12" TargetMode="External" Id="R338f46aead164331" /><Relationship Type="http://schemas.openxmlformats.org/officeDocument/2006/relationships/hyperlink" Target="https://meteor.aihw.gov.au/content/738452" TargetMode="External" Id="Ra8ffa7937ade4959" /><Relationship Type="http://schemas.openxmlformats.org/officeDocument/2006/relationships/hyperlink" Target="https://meteor.aihw.gov.au/RegistrationAuthority/12" TargetMode="External" Id="R96306fefe02943e9" /></Relationships>
</file>

<file path=word/_rels/header1.xml.rels>&#65279;<?xml version="1.0" encoding="utf-8"?><Relationships xmlns="http://schemas.openxmlformats.org/package/2006/relationships"><Relationship Type="http://schemas.openxmlformats.org/officeDocument/2006/relationships/image" Target="/media/image.png" Id="R07b332fdce5542c5" /></Relationships>
</file>