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8350a9c1e4f51"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5d2dfa6a4404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ab40a0841463b">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2352e1bbf4fa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37fcaa2149429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d67e31d1764bb8">
              <w:r>
                <w:rPr>
                  <w:rStyle w:val="Hyperlink"/>
                </w:rPr>
                <w:t xml:space="preserve">Distant metastasis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8fff8de9444823">
              <w:r>
                <w:rPr>
                  <w:rStyle w:val="Hyperlink"/>
                </w:rPr>
                <w:t xml:space="preserve">M stage (UICC TNM Classification of Malignant Tumours, 7th ed)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b043509b94bb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c38a85b8fe4846">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of distant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M category when there is any uncertainty.</w:t>
            </w:r>
          </w:p>
          <w:p>
            <w:pPr>
              <w:spacing w:after="160"/>
            </w:pPr>
            <w:r>
              <w:rPr>
                <w:rStyle w:val="row-content-rich-text"/>
              </w:rPr>
              <w:t xml:space="preserve">The current edition of the AJCC Cancer Staging Manual provides an equivalent and alternative source of M stage codes.</w:t>
            </w:r>
          </w:p>
          <w:p>
            <w:pPr/>
            <w:r>
              <w:rPr>
                <w:rStyle w:val="row-content-rich-text"/>
              </w:rPr>
              <w:t xml:space="preserve">Staging classification systems other than the TNM classification system are recorded separately.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0bf79c4dd84ba2">
              <w:r>
                <w:rPr>
                  <w:rStyle w:val="Hyperlink"/>
                </w:rPr>
                <w:t xml:space="preserve">Person with cancer—distant metastasis status, M stage (UICC TNM Classification of Malignant Tumours, 6th edn) code XX</w:t>
              </w:r>
            </w:hyperlink>
          </w:p>
          <w:p>
            <w:pPr>
              <w:pStyle w:val="registration-status"/>
              <w:spacing w:before="0" w:after="0"/>
            </w:pPr>
            <w:hyperlink w:history="true" r:id="R6d78b55009fd419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80e5cc5eafa48da">
              <w:r>
                <w:rPr>
                  <w:rStyle w:val="Hyperlink"/>
                </w:rPr>
                <w:t xml:space="preserve">Person with cancer—distant metastasis status, M stage (UICC TNM Classification of Malignant Tumours, 8th ed) code X[XX]</w:t>
              </w:r>
            </w:hyperlink>
          </w:p>
          <w:p>
            <w:pPr>
              <w:pStyle w:val="registration-status"/>
              <w:spacing w:before="0" w:after="0"/>
            </w:pPr>
            <w:hyperlink w:history="true" r:id="Rd14c228b34f84eca">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95f7cac553f746de">
              <w:r>
                <w:rPr>
                  <w:rStyle w:val="Hyperlink"/>
                </w:rPr>
                <w:t xml:space="preserve">Cancer staging—staging basis of cancer, code A</w:t>
              </w:r>
            </w:hyperlink>
          </w:p>
          <w:p>
            <w:pPr>
              <w:pStyle w:val="registration-status"/>
              <w:spacing w:before="0" w:after="0"/>
            </w:pPr>
            <w:hyperlink w:history="true" r:id="R71ed1857958b4f6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f100d81183d49aa">
              <w:r>
                <w:rPr>
                  <w:rStyle w:val="Hyperlink"/>
                </w:rPr>
                <w:t xml:space="preserve">Cancer staging—staging basis of cancer, code A</w:t>
              </w:r>
            </w:hyperlink>
          </w:p>
          <w:p>
            <w:pPr>
              <w:pStyle w:val="registration-status"/>
              <w:spacing w:before="0" w:after="0"/>
            </w:pPr>
            <w:hyperlink w:history="true" r:id="R1f458ae9081b4a5b">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13479d595bbb4b55">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982ccda71d0e478f">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d9c894b83c64ede">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63e078a4ae874d0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8285aa5ed3343cb">
              <w:r>
                <w:rPr>
                  <w:rStyle w:val="Hyperlink"/>
                </w:rPr>
                <w:t xml:space="preserve">Person with cancer—regional lymph node metastasis status, N stage (UICC TNM Classification of Malignant Tumours, 7th ed) code X[XX]</w:t>
              </w:r>
            </w:hyperlink>
          </w:p>
          <w:p>
            <w:pPr>
              <w:pStyle w:val="registration-status"/>
              <w:spacing w:before="0" w:after="0"/>
            </w:pPr>
            <w:hyperlink w:history="true" r:id="Rf54d7bd8f2e9404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f942fbaafe4636">
              <w:r>
                <w:rPr>
                  <w:rStyle w:val="Hyperlink"/>
                </w:rPr>
                <w:t xml:space="preserve">Breast cancer (cancer registries) NBPDS</w:t>
              </w:r>
            </w:hyperlink>
          </w:p>
          <w:p>
            <w:pPr>
              <w:pStyle w:val="registration-status"/>
              <w:spacing w:before="0" w:after="0"/>
            </w:pPr>
            <w:hyperlink w:history="true" r:id="Ra7c6a54a62434389">
              <w:r>
                <w:rPr>
                  <w:rStyle w:val="Hyperlink"/>
                  <w:color w:val="244061"/>
                </w:rPr>
                <w:t xml:space="preserve">Health</w:t>
              </w:r>
            </w:hyperlink>
            <w:r>
              <w:rPr>
                <w:rStyle w:val="row-content"/>
                <w:color w:val="244061"/>
              </w:rPr>
              <w:t xml:space="preserve">, Standard 01/09/2012</w:t>
            </w:r>
          </w:p>
          <w:p>
            <w:r>
              <w:br/>
            </w:r>
            <w:hyperlink w:history="true" r:id="R7689f31904884a00">
              <w:r>
                <w:rPr>
                  <w:rStyle w:val="Hyperlink"/>
                </w:rPr>
                <w:t xml:space="preserve">Cancer (clinical) DSS</w:t>
              </w:r>
            </w:hyperlink>
          </w:p>
          <w:p>
            <w:pPr>
              <w:pStyle w:val="registration-status"/>
              <w:spacing w:before="0" w:after="0"/>
            </w:pPr>
            <w:hyperlink w:history="true" r:id="Rf67600ea9fec4e0c">
              <w:r>
                <w:rPr>
                  <w:rStyle w:val="Hyperlink"/>
                  <w:color w:val="244061"/>
                </w:rPr>
                <w:t xml:space="preserve">Health</w:t>
              </w:r>
            </w:hyperlink>
            <w:r>
              <w:rPr>
                <w:rStyle w:val="row-content"/>
                <w:color w:val="244061"/>
              </w:rPr>
              <w:t xml:space="preserve">, Superseded 08/05/2014</w:t>
            </w:r>
          </w:p>
          <w:p>
            <w:r>
              <w:br/>
            </w:r>
            <w:hyperlink w:history="true" r:id="R9c7933a738434fc0">
              <w:r>
                <w:rPr>
                  <w:rStyle w:val="Hyperlink"/>
                </w:rPr>
                <w:t xml:space="preserve">Cancer (clinical) DSS</w:t>
              </w:r>
            </w:hyperlink>
          </w:p>
          <w:p>
            <w:pPr>
              <w:pStyle w:val="registration-status"/>
              <w:spacing w:before="0" w:after="0"/>
            </w:pPr>
            <w:hyperlink w:history="true" r:id="Rfd569333416b4dfb">
              <w:r>
                <w:rPr>
                  <w:rStyle w:val="Hyperlink"/>
                  <w:color w:val="244061"/>
                </w:rPr>
                <w:t xml:space="preserve">Health</w:t>
              </w:r>
            </w:hyperlink>
            <w:r>
              <w:rPr>
                <w:rStyle w:val="row-content"/>
                <w:color w:val="244061"/>
              </w:rPr>
              <w:t xml:space="preserve">, Superseded 14/05/2015</w:t>
            </w:r>
          </w:p>
          <w:p>
            <w:r>
              <w:br/>
            </w:r>
            <w:hyperlink w:history="true" r:id="R02731c97a2064992">
              <w:r>
                <w:rPr>
                  <w:rStyle w:val="Hyperlink"/>
                </w:rPr>
                <w:t xml:space="preserve">Cancer (clinical) NBPDS</w:t>
              </w:r>
            </w:hyperlink>
          </w:p>
          <w:p>
            <w:pPr>
              <w:pStyle w:val="registration-status"/>
              <w:spacing w:before="0" w:after="0"/>
            </w:pPr>
            <w:hyperlink w:history="true" r:id="R5456fb846cde427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e542d8c61cd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d545f5fcb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42d8c61cd4152" /><Relationship Type="http://schemas.openxmlformats.org/officeDocument/2006/relationships/header" Target="/word/header1.xml" Id="Rc99b547fd0284dbb" /><Relationship Type="http://schemas.openxmlformats.org/officeDocument/2006/relationships/settings" Target="/word/settings.xml" Id="R5572bf78aa7c4668" /><Relationship Type="http://schemas.openxmlformats.org/officeDocument/2006/relationships/styles" Target="/word/styles.xml" Id="R39290bed5ff04aa0" /><Relationship Type="http://schemas.openxmlformats.org/officeDocument/2006/relationships/hyperlink" Target="https://meteor.aihw.gov.au/RegistrationAuthority/12" TargetMode="External" Id="Rbe25d2dfa6a44048" /><Relationship Type="http://schemas.openxmlformats.org/officeDocument/2006/relationships/hyperlink" Target="https://meteor.aihw.gov.au/content/416009" TargetMode="External" Id="R7f9ab40a0841463b" /><Relationship Type="http://schemas.openxmlformats.org/officeDocument/2006/relationships/hyperlink" Target="https://meteor.aihw.gov.au/RegistrationAuthority/12" TargetMode="External" Id="R08d2352e1bbf4fa4" /><Relationship Type="http://schemas.openxmlformats.org/officeDocument/2006/relationships/hyperlink" Target="https://meteor.aihw.gov.au/content/268990" TargetMode="External" Id="Rfa37fcaa2149429e" /><Relationship Type="http://schemas.openxmlformats.org/officeDocument/2006/relationships/hyperlink" Target="https://meteor.aihw.gov.au/content/293228" TargetMode="External" Id="R36d67e31d1764bb8" /><Relationship Type="http://schemas.openxmlformats.org/officeDocument/2006/relationships/hyperlink" Target="https://meteor.aihw.gov.au/content/403722" TargetMode="External" Id="Rfb8fff8de9444823" /><Relationship Type="http://schemas.openxmlformats.org/officeDocument/2006/relationships/hyperlink" Target="https://meteor.aihw.gov.au/RegistrationAuthority/12" TargetMode="External" Id="R2a3b043509b94bb8" /><Relationship Type="http://schemas.openxmlformats.org/officeDocument/2006/relationships/hyperlink" Target="https://meteor.aihw.gov.au/content/403583" TargetMode="External" Id="R3fc38a85b8fe4846" /><Relationship Type="http://schemas.openxmlformats.org/officeDocument/2006/relationships/hyperlink" Target="https://meteor.aihw.gov.au/content/341300" TargetMode="External" Id="R720bf79c4dd84ba2" /><Relationship Type="http://schemas.openxmlformats.org/officeDocument/2006/relationships/hyperlink" Target="https://meteor.aihw.gov.au/RegistrationAuthority/12" TargetMode="External" Id="R6d78b55009fd4194" /><Relationship Type="http://schemas.openxmlformats.org/officeDocument/2006/relationships/hyperlink" Target="https://meteor.aihw.gov.au/content/719714" TargetMode="External" Id="Ra80e5cc5eafa48da" /><Relationship Type="http://schemas.openxmlformats.org/officeDocument/2006/relationships/hyperlink" Target="https://meteor.aihw.gov.au/RegistrationAuthority/12" TargetMode="External" Id="Rd14c228b34f84eca" /><Relationship Type="http://schemas.openxmlformats.org/officeDocument/2006/relationships/hyperlink" Target="https://meteor.aihw.gov.au/content/422604" TargetMode="External" Id="R95f7cac553f746de" /><Relationship Type="http://schemas.openxmlformats.org/officeDocument/2006/relationships/hyperlink" Target="https://meteor.aihw.gov.au/RegistrationAuthority/12" TargetMode="External" Id="R71ed1857958b4f6d" /><Relationship Type="http://schemas.openxmlformats.org/officeDocument/2006/relationships/hyperlink" Target="https://meteor.aihw.gov.au/content/296981" TargetMode="External" Id="R8f100d81183d49aa" /><Relationship Type="http://schemas.openxmlformats.org/officeDocument/2006/relationships/hyperlink" Target="https://meteor.aihw.gov.au/RegistrationAuthority/12" TargetMode="External" Id="R1f458ae9081b4a5b" /><Relationship Type="http://schemas.openxmlformats.org/officeDocument/2006/relationships/hyperlink" Target="https://meteor.aihw.gov.au/content/403726" TargetMode="External" Id="R13479d595bbb4b55" /><Relationship Type="http://schemas.openxmlformats.org/officeDocument/2006/relationships/hyperlink" Target="https://meteor.aihw.gov.au/RegistrationAuthority/12" TargetMode="External" Id="R982ccda71d0e478f" /><Relationship Type="http://schemas.openxmlformats.org/officeDocument/2006/relationships/hyperlink" Target="https://meteor.aihw.gov.au/content/403564" TargetMode="External" Id="R4d9c894b83c64ede" /><Relationship Type="http://schemas.openxmlformats.org/officeDocument/2006/relationships/hyperlink" Target="https://meteor.aihw.gov.au/RegistrationAuthority/12" TargetMode="External" Id="R63e078a4ae874d03" /><Relationship Type="http://schemas.openxmlformats.org/officeDocument/2006/relationships/hyperlink" Target="https://meteor.aihw.gov.au/content/403661" TargetMode="External" Id="R98285aa5ed3343cb" /><Relationship Type="http://schemas.openxmlformats.org/officeDocument/2006/relationships/hyperlink" Target="https://meteor.aihw.gov.au/RegistrationAuthority/12" TargetMode="External" Id="Rf54d7bd8f2e94044" /><Relationship Type="http://schemas.openxmlformats.org/officeDocument/2006/relationships/hyperlink" Target="https://meteor.aihw.gov.au/content/491771" TargetMode="External" Id="R46f942fbaafe4636" /><Relationship Type="http://schemas.openxmlformats.org/officeDocument/2006/relationships/hyperlink" Target="https://meteor.aihw.gov.au/RegistrationAuthority/12" TargetMode="External" Id="Ra7c6a54a62434389" /><Relationship Type="http://schemas.openxmlformats.org/officeDocument/2006/relationships/hyperlink" Target="https://meteor.aihw.gov.au/content/394731" TargetMode="External" Id="R7689f31904884a00" /><Relationship Type="http://schemas.openxmlformats.org/officeDocument/2006/relationships/hyperlink" Target="https://meteor.aihw.gov.au/RegistrationAuthority/12" TargetMode="External" Id="Rf67600ea9fec4e0c" /><Relationship Type="http://schemas.openxmlformats.org/officeDocument/2006/relationships/hyperlink" Target="https://meteor.aihw.gov.au/content/560813" TargetMode="External" Id="R9c7933a738434fc0" /><Relationship Type="http://schemas.openxmlformats.org/officeDocument/2006/relationships/hyperlink" Target="https://meteor.aihw.gov.au/RegistrationAuthority/12" TargetMode="External" Id="Rfd569333416b4dfb" /><Relationship Type="http://schemas.openxmlformats.org/officeDocument/2006/relationships/hyperlink" Target="https://meteor.aihw.gov.au/content/597861" TargetMode="External" Id="R02731c97a2064992" /><Relationship Type="http://schemas.openxmlformats.org/officeDocument/2006/relationships/hyperlink" Target="https://meteor.aihw.gov.au/RegistrationAuthority/12" TargetMode="External" Id="R5456fb846cde4272" /></Relationships>
</file>

<file path=word/_rels/header1.xml.rels>&#65279;<?xml version="1.0" encoding="utf-8"?><Relationships xmlns="http://schemas.openxmlformats.org/package/2006/relationships"><Relationship Type="http://schemas.openxmlformats.org/officeDocument/2006/relationships/image" Target="/media/image.png" Id="Rb51d545f5fcb4d44" /></Relationships>
</file>