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de9591f77e4097" /></Relationships>
</file>

<file path=word/document.xml><?xml version="1.0" encoding="utf-8"?>
<w:document xmlns:r="http://schemas.openxmlformats.org/officeDocument/2006/relationships" xmlns:w="http://schemas.openxmlformats.org/wordprocessingml/2006/main">
  <w:body>
    <w:p>
      <w:pPr>
        <w:pStyle w:val="Title"/>
      </w:pPr>
      <w:r>
        <w:t>Service delivery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70e4af12ad40dc">
              <w:r>
                <w:rPr>
                  <w:rStyle w:val="Hyperlink"/>
                  <w:color w:val="244061"/>
                </w:rPr>
                <w:t xml:space="preserve">Health</w:t>
              </w:r>
            </w:hyperlink>
            <w:r>
              <w:rPr>
                <w:rStyle w:val="row-content"/>
                <w:color w:val="244061"/>
              </w:rPr>
              <w:t xml:space="preserve">, Superseded 25/01/2018</w:t>
            </w:r>
          </w:p>
          <w:p>
            <w:pPr>
              <w:spacing w:before="0" w:after="0"/>
            </w:pPr>
            <w:hyperlink w:history="true" r:id="Rfd26518bb9ec499f">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 the hospital campus of the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Off the hospital campus of the healthcare provider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Off the hospital campus of the healthcare provider</w:t>
            </w:r>
          </w:p>
          <w:p>
            <w:pPr>
              <w:spacing w:after="160"/>
            </w:pPr>
            <w:r>
              <w:rPr>
                <w:rStyle w:val="row-content-rich-text"/>
              </w:rPr>
              <w:t xml:space="preserve">This code includes:</w:t>
            </w:r>
          </w:p>
          <w:p>
            <w:pPr>
              <w:pStyle w:val="ListParagraph"/>
              <w:numPr>
                <w:ilvl w:val="0"/>
                <w:numId w:val="2"/>
              </w:numPr>
            </w:pPr>
            <w:r>
              <w:rPr>
                <w:rStyle w:val="row-content-rich-text"/>
              </w:rPr>
              <w:t xml:space="preserve">Community health or day centre or other community facility</w:t>
            </w:r>
          </w:p>
          <w:p>
            <w:pPr>
              <w:pStyle w:val="ListParagraph"/>
              <w:numPr>
                <w:ilvl w:val="0"/>
                <w:numId w:val="2"/>
              </w:numPr>
            </w:pPr>
            <w:r>
              <w:rPr>
                <w:rStyle w:val="row-content-rich-text"/>
              </w:rPr>
              <w:t xml:space="preserve">General practice surgery or clinic</w:t>
            </w:r>
          </w:p>
          <w:p>
            <w:pPr>
              <w:pStyle w:val="ListParagraph"/>
              <w:numPr>
                <w:ilvl w:val="0"/>
                <w:numId w:val="2"/>
              </w:numPr>
            </w:pPr>
            <w:r>
              <w:rPr>
                <w:rStyle w:val="row-content-rich-text"/>
              </w:rPr>
              <w:t xml:space="preserve">Residential aged care facility</w:t>
            </w:r>
          </w:p>
          <w:p>
            <w:pPr>
              <w:pStyle w:val="ListParagraph"/>
              <w:numPr>
                <w:ilvl w:val="0"/>
                <w:numId w:val="2"/>
              </w:numPr>
            </w:pPr>
            <w:r>
              <w:rPr>
                <w:rStyle w:val="row-content-rich-text"/>
              </w:rPr>
              <w:t xml:space="preserve">Private residence</w:t>
            </w:r>
          </w:p>
          <w:p>
            <w:pPr>
              <w:pStyle w:val="ListParagraph"/>
              <w:numPr>
                <w:ilvl w:val="0"/>
                <w:numId w:val="2"/>
              </w:numPr>
            </w:pPr>
            <w:r>
              <w:rPr>
                <w:rStyle w:val="row-content-rich-text"/>
              </w:rPr>
              <w:t xml:space="preserve">Other hospital</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4d01a50ea14016">
              <w:r>
                <w:rPr>
                  <w:rStyle w:val="Hyperlink"/>
                </w:rPr>
                <w:t xml:space="preserve">Service delivery setting code N</w:t>
              </w:r>
            </w:hyperlink>
          </w:p>
          <w:p>
            <w:pPr>
              <w:spacing w:before="0" w:after="0"/>
            </w:pPr>
            <w:r>
              <w:rPr>
                <w:rStyle w:val="row-content"/>
                <w:color w:val="244061"/>
              </w:rPr>
              <w:t xml:space="preserve">       </w:t>
            </w:r>
            <w:hyperlink w:history="true" r:id="R7ded94e278064a65">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7efbf25f7db4252">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c0d3a10980614b2c">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91dffe93a8234624">
              <w:r>
                <w:rPr>
                  <w:rStyle w:val="Hyperlink"/>
                  <w:color w:val="244061"/>
                </w:rPr>
                <w:t xml:space="preserve">Independent Hospital Pricing Authority</w:t>
              </w:r>
            </w:hyperlink>
            <w:r>
              <w:rPr>
                <w:rStyle w:val="row-content"/>
                <w:color w:val="244061"/>
              </w:rPr>
              <w:t xml:space="preserve">, Standard 01/11/2012</w:t>
            </w:r>
          </w:p>
          <w:p>
            <w:r>
              <w:br/>
            </w:r>
            <w:hyperlink w:history="true" r:id="R3f00dc35f1934db6">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17d3e6454bcb496b">
              <w:r>
                <w:rPr>
                  <w:rStyle w:val="Hyperlink"/>
                  <w:color w:val="244061"/>
                </w:rPr>
                <w:t xml:space="preserve">Health</w:t>
              </w:r>
            </w:hyperlink>
            <w:r>
              <w:rPr>
                <w:rStyle w:val="row-content"/>
                <w:color w:val="244061"/>
              </w:rPr>
              <w:t xml:space="preserve">, Superseded 25/01/2018</w:t>
            </w:r>
          </w:p>
          <w:p>
            <w:r>
              <w:br/>
            </w:r>
            <w:hyperlink w:history="true" r:id="R12d01e489f0e4737">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ca81e70e87d24a6e">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2cb913aaedb542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403587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28e6948d434c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b913aaedb542cd" /><Relationship Type="http://schemas.openxmlformats.org/officeDocument/2006/relationships/header" Target="/word/header1.xml" Id="R7238c83f872a450c" /><Relationship Type="http://schemas.openxmlformats.org/officeDocument/2006/relationships/settings" Target="/word/settings.xml" Id="R72694d9ac16e44c1" /><Relationship Type="http://schemas.openxmlformats.org/officeDocument/2006/relationships/styles" Target="/word/styles.xml" Id="Rf0458e091f8c4fc7" /><Relationship Type="http://schemas.openxmlformats.org/officeDocument/2006/relationships/hyperlink" Target="https://meteor.aihw.gov.au/RegistrationAuthority/12" TargetMode="External" Id="R1b70e4af12ad40dc" /><Relationship Type="http://schemas.openxmlformats.org/officeDocument/2006/relationships/hyperlink" Target="https://meteor.aihw.gov.au/RegistrationAuthority/3" TargetMode="External" Id="Rfd26518bb9ec499f" /><Relationship Type="http://schemas.openxmlformats.org/officeDocument/2006/relationships/numbering" Target="/word/numbering.xml" Id="R85809b0458f542ce" /><Relationship Type="http://schemas.openxmlformats.org/officeDocument/2006/relationships/hyperlink" Target="https://meteor.aihw.gov.au/content/679837" TargetMode="External" Id="R724d01a50ea14016" /><Relationship Type="http://schemas.openxmlformats.org/officeDocument/2006/relationships/hyperlink" Target="https://meteor.aihw.gov.au/RegistrationAuthority/12" TargetMode="External" Id="R7ded94e278064a65" /><Relationship Type="http://schemas.openxmlformats.org/officeDocument/2006/relationships/hyperlink" Target="https://meteor.aihw.gov.au/content/403593" TargetMode="External" Id="R17efbf25f7db4252" /><Relationship Type="http://schemas.openxmlformats.org/officeDocument/2006/relationships/hyperlink" Target="https://meteor.aihw.gov.au/RegistrationAuthority/12" TargetMode="External" Id="Rc0d3a10980614b2c" /><Relationship Type="http://schemas.openxmlformats.org/officeDocument/2006/relationships/hyperlink" Target="https://meteor.aihw.gov.au/RegistrationAuthority/3" TargetMode="External" Id="R91dffe93a8234624" /><Relationship Type="http://schemas.openxmlformats.org/officeDocument/2006/relationships/hyperlink" Target="https://meteor.aihw.gov.au/content/652087" TargetMode="External" Id="R3f00dc35f1934db6" /><Relationship Type="http://schemas.openxmlformats.org/officeDocument/2006/relationships/hyperlink" Target="https://meteor.aihw.gov.au/RegistrationAuthority/12" TargetMode="External" Id="R17d3e6454bcb496b" /><Relationship Type="http://schemas.openxmlformats.org/officeDocument/2006/relationships/hyperlink" Target="https://meteor.aihw.gov.au/content/584105" TargetMode="External" Id="R12d01e489f0e4737" /><Relationship Type="http://schemas.openxmlformats.org/officeDocument/2006/relationships/hyperlink" Target="https://meteor.aihw.gov.au/RegistrationAuthority/12" TargetMode="External" Id="Rca81e70e87d24a6e" /></Relationships>
</file>

<file path=word/_rels/header1.xml.rels>&#65279;<?xml version="1.0" encoding="utf-8"?><Relationships xmlns="http://schemas.openxmlformats.org/package/2006/relationships"><Relationship Type="http://schemas.openxmlformats.org/officeDocument/2006/relationships/image" Target="/media/image.png" Id="R9c28e6948d434cef" /></Relationships>
</file>