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15ba972f347af" /></Relationships>
</file>

<file path=word/document.xml><?xml version="1.0" encoding="utf-8"?>
<w:document xmlns:r="http://schemas.openxmlformats.org/officeDocument/2006/relationships" xmlns:w="http://schemas.openxmlformats.org/wordprocessingml/2006/main">
  <w:body>
    <w:p>
      <w:pPr>
        <w:pStyle w:val="Title"/>
      </w:pPr>
      <w:r>
        <w:t>Consumption of 6 or more standard drinks on one occasion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Consumption of 6 or more standard drinks on one occasion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96de6259641d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six or more alcoholic beverages, containing 10 grams of alcohol (a standard drink),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fac786c4884ac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2d52c65be04763">
              <w:r>
                <w:rPr>
                  <w:rStyle w:val="Hyperlink"/>
                </w:rPr>
                <w:t xml:space="preserve">Person—consumption of 6 or more standard drinks on one occasion </w:t>
              </w:r>
            </w:hyperlink>
          </w:p>
          <w:p>
            <w:pPr>
              <w:pStyle w:val="registration-status"/>
              <w:spacing w:before="0" w:after="0"/>
            </w:pPr>
            <w:hyperlink w:history="true" r:id="R8ed3693acb8b4f8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0727483d7d0f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e3bb6e082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7483d7d0f418a" /><Relationship Type="http://schemas.openxmlformats.org/officeDocument/2006/relationships/header" Target="/word/header1.xml" Id="Rc85175b163e946c9" /><Relationship Type="http://schemas.openxmlformats.org/officeDocument/2006/relationships/settings" Target="/word/settings.xml" Id="R0346cd7129c44b53" /><Relationship Type="http://schemas.openxmlformats.org/officeDocument/2006/relationships/styles" Target="/word/styles.xml" Id="R9fd675f82140440e" /><Relationship Type="http://schemas.openxmlformats.org/officeDocument/2006/relationships/hyperlink" Target="https://meteor.aihw.gov.au/RegistrationAuthority/12" TargetMode="External" Id="R10d96de6259641d0" /><Relationship Type="http://schemas.openxmlformats.org/officeDocument/2006/relationships/hyperlink" Target="https://meteor.aihw.gov.au/content/274652" TargetMode="External" Id="R0efac786c4884ac9" /><Relationship Type="http://schemas.openxmlformats.org/officeDocument/2006/relationships/hyperlink" Target="https://meteor.aihw.gov.au/content/403105" TargetMode="External" Id="R0a2d52c65be04763" /><Relationship Type="http://schemas.openxmlformats.org/officeDocument/2006/relationships/hyperlink" Target="https://meteor.aihw.gov.au/RegistrationAuthority/12" TargetMode="External" Id="R8ed3693acb8b4f82" /></Relationships>
</file>

<file path=word/_rels/header1.xml.rels>&#65279;<?xml version="1.0" encoding="utf-8"?><Relationships xmlns="http://schemas.openxmlformats.org/package/2006/relationships"><Relationship Type="http://schemas.openxmlformats.org/officeDocument/2006/relationships/image" Target="/media/image.png" Id="R842e3bb6e0824f99" /></Relationships>
</file>