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a0853e6fd42b0" /></Relationships>
</file>

<file path=word/document.xml><?xml version="1.0" encoding="utf-8"?>
<w:document xmlns:r="http://schemas.openxmlformats.org/officeDocument/2006/relationships" xmlns:w="http://schemas.openxmlformats.org/wordprocessingml/2006/main">
  <w:body>
    <w:p>
      <w:pPr>
        <w:pStyle w:val="Title"/>
      </w:pPr>
      <w:r>
        <w:t>Individual service provider consulted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 consulted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6fe94c15549a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c46ae4bc9146b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795bd7e7094915">
              <w:r>
                <w:rPr>
                  <w:rStyle w:val="Hyperlink"/>
                </w:rPr>
                <w:t xml:space="preserve">Prison entrant—individual service provider consulted indicator </w:t>
              </w:r>
            </w:hyperlink>
          </w:p>
          <w:p>
            <w:pPr>
              <w:spacing w:before="0" w:after="0"/>
            </w:pPr>
            <w:r>
              <w:rPr>
                <w:rStyle w:val="row-content"/>
                <w:color w:val="244061"/>
              </w:rPr>
              <w:t xml:space="preserve">       </w:t>
            </w:r>
            <w:hyperlink w:history="true" r:id="Rff197d255027444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a6ed1d5922a1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000cdf6f6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d1d5922a148bc" /><Relationship Type="http://schemas.openxmlformats.org/officeDocument/2006/relationships/header" Target="/word/header1.xml" Id="R9f13d5f3658847ab" /><Relationship Type="http://schemas.openxmlformats.org/officeDocument/2006/relationships/settings" Target="/word/settings.xml" Id="R184d601734a2488d" /><Relationship Type="http://schemas.openxmlformats.org/officeDocument/2006/relationships/styles" Target="/word/styles.xml" Id="R8d780c170d614e39" /><Relationship Type="http://schemas.openxmlformats.org/officeDocument/2006/relationships/hyperlink" Target="https://meteor.aihw.gov.au/RegistrationAuthority/12" TargetMode="External" Id="Re4b6fe94c15549ab" /><Relationship Type="http://schemas.openxmlformats.org/officeDocument/2006/relationships/hyperlink" Target="https://meteor.aihw.gov.au/content/274661" TargetMode="External" Id="R7ac46ae4bc9146b3" /><Relationship Type="http://schemas.openxmlformats.org/officeDocument/2006/relationships/hyperlink" Target="https://meteor.aihw.gov.au/content/402426" TargetMode="External" Id="R4a795bd7e7094915" /><Relationship Type="http://schemas.openxmlformats.org/officeDocument/2006/relationships/hyperlink" Target="https://meteor.aihw.gov.au/RegistrationAuthority/12" TargetMode="External" Id="Rff197d2550274442" /></Relationships>
</file>

<file path=word/_rels/header1.xml.rels>&#65279;<?xml version="1.0" encoding="utf-8"?><Relationships xmlns="http://schemas.openxmlformats.org/package/2006/relationships"><Relationship Type="http://schemas.openxmlformats.org/officeDocument/2006/relationships/image" Target="/media/image.png" Id="R51f000cdf6f643a8" /></Relationships>
</file>