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b2d4fd1ba47c3"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bfb397fdc4b0d">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a866dfcf2aec4843">
              <w:r>
                <w:rPr>
                  <w:rStyle w:val="Hyperlink"/>
                  <w:color w:val="244061"/>
                </w:rPr>
                <w:t xml:space="preserve">Homelessness</w:t>
              </w:r>
            </w:hyperlink>
            <w:r>
              <w:rPr>
                <w:rStyle w:val="row-content"/>
                <w:color w:val="244061"/>
              </w:rPr>
              <w:t xml:space="preserve">, Superseded 10/08/2018</w:t>
            </w:r>
          </w:p>
          <w:p>
            <w:pPr>
              <w:spacing w:before="0" w:after="0"/>
            </w:pPr>
            <w:hyperlink w:history="true" r:id="Rad5dc59bbf1f436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8135aa30e545af">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24d0b3953a4639">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Up to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Up to half</w:t>
            </w:r>
          </w:p>
          <w:p>
            <w:pPr>
              <w:spacing w:after="160"/>
            </w:pPr>
            <w:r>
              <w:rPr>
                <w:rStyle w:val="row-content-rich-text"/>
              </w:rPr>
              <w:t xml:space="preserve">This option is used if less than half the case management goals were achieved.</w:t>
            </w:r>
          </w:p>
          <w:p>
            <w:pPr>
              <w:spacing w:after="160"/>
            </w:pPr>
            <w:r>
              <w:rPr>
                <w:rStyle w:val="row-content-rich-text"/>
              </w:rPr>
              <w:t xml:space="preserve">CODE 3   Half or more</w:t>
            </w:r>
          </w:p>
          <w:p>
            <w:pPr>
              <w:spacing w:after="160"/>
            </w:pPr>
            <w:r>
              <w:rPr>
                <w:rStyle w:val="row-content-rich-text"/>
              </w:rPr>
              <w:t xml:space="preserve">This option is selected if at least half the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"To what extent does the case worker think the client has achieved their goals over the past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reporting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743f963e65413e">
              <w:r>
                <w:rPr>
                  <w:rStyle w:val="Hyperlink"/>
                </w:rPr>
                <w:t xml:space="preserve">Client—case management plan goal status, code N</w:t>
              </w:r>
            </w:hyperlink>
          </w:p>
          <w:p>
            <w:pPr>
              <w:spacing w:before="0" w:after="0"/>
            </w:pPr>
            <w:r>
              <w:rPr>
                <w:rStyle w:val="row-content"/>
                <w:color w:val="244061"/>
              </w:rPr>
              <w:t xml:space="preserve">       </w:t>
            </w:r>
            <w:hyperlink w:history="true" r:id="R3494b5dd06914014">
              <w:r>
                <w:rPr>
                  <w:rStyle w:val="Hyperlink"/>
                  <w:color w:val="244061"/>
                </w:rPr>
                <w:t xml:space="preserve">Community Services (retired)</w:t>
              </w:r>
            </w:hyperlink>
            <w:r>
              <w:rPr>
                <w:rStyle w:val="row-content"/>
                <w:color w:val="244061"/>
              </w:rPr>
              <w:t xml:space="preserve">, Superseded 02/11/2010</w:t>
            </w:r>
          </w:p>
          <w:p>
            <w:r>
              <w:br/>
            </w:r>
            <w:r>
              <w:rPr>
                <w:rStyle w:val="row-content"/>
              </w:rPr>
              <w:t xml:space="preserve">Has been superseded by </w:t>
            </w:r>
            <w:hyperlink w:history="true" r:id="Rc1d5ea6add4844c9">
              <w:r>
                <w:rPr>
                  <w:rStyle w:val="Hyperlink"/>
                </w:rPr>
                <w:t xml:space="preserve">Client—case management goal status, code N</w:t>
              </w:r>
            </w:hyperlink>
          </w:p>
          <w:p>
            <w:pPr>
              <w:spacing w:before="0" w:after="0"/>
            </w:pPr>
            <w:r>
              <w:rPr>
                <w:rStyle w:val="row-content"/>
                <w:color w:val="244061"/>
              </w:rPr>
              <w:t xml:space="preserve">       </w:t>
            </w:r>
            <w:hyperlink w:history="true" r:id="R8d0b2a5f4afa4825">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711b2a2c8fb4d45">
              <w:r>
                <w:rPr>
                  <w:rStyle w:val="Hyperlink"/>
                </w:rPr>
                <w:t xml:space="preserve">Client—case management plan indicator, yes/no code N</w:t>
              </w:r>
            </w:hyperlink>
          </w:p>
          <w:p>
            <w:pPr>
              <w:spacing w:before="0" w:after="0"/>
            </w:pPr>
            <w:r>
              <w:rPr>
                <w:rStyle w:val="row-content"/>
                <w:color w:val="244061"/>
              </w:rPr>
              <w:t xml:space="preserve">       </w:t>
            </w:r>
            <w:hyperlink w:history="true" r:id="R29ae4e1c77ec4696">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6b9979130335461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584e377169c417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7110158d4e8c48f3">
              <w:r>
                <w:rPr>
                  <w:rStyle w:val="Hyperlink"/>
                </w:rPr>
                <w:t xml:space="preserve">Client—reason case management plan does not exist, code N</w:t>
              </w:r>
            </w:hyperlink>
          </w:p>
          <w:p>
            <w:pPr>
              <w:spacing w:before="0" w:after="0"/>
            </w:pPr>
            <w:r>
              <w:rPr>
                <w:rStyle w:val="row-content"/>
                <w:color w:val="244061"/>
              </w:rPr>
              <w:t xml:space="preserve">       </w:t>
            </w:r>
            <w:hyperlink w:history="true" r:id="R355d800e6f374a72">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99d652531ed7436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c6d9bcb5b614e7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af40f6d0d1a4532">
              <w:r>
                <w:rPr>
                  <w:rStyle w:val="Hyperlink"/>
                </w:rPr>
                <w:t xml:space="preserve">Client—reason case management plan does not exist, text [A(50)]</w:t>
              </w:r>
            </w:hyperlink>
          </w:p>
          <w:p>
            <w:pPr>
              <w:spacing w:before="0" w:after="0"/>
            </w:pPr>
            <w:r>
              <w:rPr>
                <w:rStyle w:val="row-content"/>
                <w:color w:val="244061"/>
              </w:rPr>
              <w:t xml:space="preserve">       </w:t>
            </w:r>
            <w:hyperlink w:history="true" r:id="R3d01fdf81b654a2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75bfbd5b8fe4cd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e54767a5023407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eb374844e24bfa">
              <w:r>
                <w:rPr>
                  <w:rStyle w:val="Hyperlink"/>
                </w:rPr>
                <w:t xml:space="preserve">Specialist Homelessness Services NMDS 2011</w:t>
              </w:r>
            </w:hyperlink>
          </w:p>
          <w:p>
            <w:pPr>
              <w:spacing w:before="0" w:after="0"/>
            </w:pPr>
            <w:r>
              <w:rPr>
                <w:rStyle w:val="row-content"/>
                <w:color w:val="244061"/>
              </w:rPr>
              <w:t xml:space="preserve">       </w:t>
            </w:r>
            <w:hyperlink w:history="true" r:id="Ra905076322b84a1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3b28c01a5384da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p>
          <w:p>
            <w:r>
              <w:rPr>
                <w:rStyle w:val="row-content"/>
              </w:rPr>
              <w:t xml:space="preserve">Information is recorded for this data item for each reporting period, ie each calendar month.</w:t>
            </w:r>
          </w:p>
          <w:p>
            <w:r>
              <w:br/>
            </w:r>
            <w:r>
              <w:br/>
            </w:r>
            <w:hyperlink w:history="true" r:id="R116a5f5d01a847d7">
              <w:r>
                <w:rPr>
                  <w:rStyle w:val="Hyperlink"/>
                </w:rPr>
                <w:t xml:space="preserve">Specialist Homelessness Services NMDS 2012-13</w:t>
              </w:r>
            </w:hyperlink>
          </w:p>
          <w:p>
            <w:pPr>
              <w:spacing w:before="0" w:after="0"/>
            </w:pPr>
            <w:r>
              <w:rPr>
                <w:rStyle w:val="row-content"/>
                <w:color w:val="244061"/>
              </w:rPr>
              <w:t xml:space="preserve">       </w:t>
            </w:r>
            <w:hyperlink w:history="true" r:id="Rf9ab46e90d63479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5d2947541d349f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Information is recorded for this data item for each reporting period, ie each calendar month.</w:t>
            </w:r>
          </w:p>
          <w:p>
            <w:r>
              <w:br/>
            </w:r>
            <w:r>
              <w:br/>
            </w:r>
            <w:hyperlink w:history="true" r:id="R9e359f8373f84457">
              <w:r>
                <w:rPr>
                  <w:rStyle w:val="Hyperlink"/>
                </w:rPr>
                <w:t xml:space="preserve">Specialist Homelessness Services NMDS 2013-14</w:t>
              </w:r>
            </w:hyperlink>
          </w:p>
          <w:p>
            <w:pPr>
              <w:spacing w:before="0" w:after="0"/>
            </w:pPr>
            <w:r>
              <w:rPr>
                <w:rStyle w:val="row-content"/>
                <w:color w:val="244061"/>
              </w:rPr>
              <w:t xml:space="preserve">       </w:t>
            </w:r>
            <w:hyperlink w:history="true" r:id="R94f81c197c63429f">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59f9d10e917b4fa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6bd0d197018a48a1">
              <w:r>
                <w:rPr>
                  <w:rStyle w:val="Hyperlink"/>
                </w:rPr>
                <w:t xml:space="preserve">Specialist Homelessness Services NMDS 2014-15</w:t>
              </w:r>
            </w:hyperlink>
          </w:p>
          <w:p>
            <w:pPr>
              <w:spacing w:before="0" w:after="0"/>
            </w:pPr>
            <w:r>
              <w:rPr>
                <w:rStyle w:val="row-content"/>
                <w:color w:val="244061"/>
              </w:rPr>
              <w:t xml:space="preserve">       </w:t>
            </w:r>
            <w:hyperlink w:history="true" r:id="Rca6ba8e54beb44af">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09050328990c45ca">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be14f058cff64cdb">
              <w:r>
                <w:rPr>
                  <w:rStyle w:val="Hyperlink"/>
                </w:rPr>
                <w:t xml:space="preserve">Specialist Homelessness Services NMDS 2015-17</w:t>
              </w:r>
            </w:hyperlink>
          </w:p>
          <w:p>
            <w:pPr>
              <w:spacing w:before="0" w:after="0"/>
            </w:pPr>
            <w:r>
              <w:rPr>
                <w:rStyle w:val="row-content"/>
                <w:color w:val="244061"/>
              </w:rPr>
              <w:t xml:space="preserve">       </w:t>
            </w:r>
            <w:hyperlink w:history="true" r:id="Rd3077aa4ac59401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cab7d14382bd4d71">
              <w:r>
                <w:rPr>
                  <w:rStyle w:val="Hyperlink"/>
                </w:rPr>
                <w:t xml:space="preserve">Specialist Homelessness Services NMDS 2017-19</w:t>
              </w:r>
            </w:hyperlink>
          </w:p>
          <w:p>
            <w:pPr>
              <w:spacing w:before="0" w:after="0"/>
            </w:pPr>
            <w:r>
              <w:rPr>
                <w:rStyle w:val="row-content"/>
                <w:color w:val="244061"/>
              </w:rPr>
              <w:t xml:space="preserve">       </w:t>
            </w:r>
            <w:hyperlink w:history="true" r:id="Rb310df4b9130451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 Yes (Code 1) response to </w:t>
            </w:r>
            <w:hyperlink w:history="true" r:id="R98b2b6aa9f8e4a93">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5189331edc14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4feab4a96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9331edc144aba" /><Relationship Type="http://schemas.openxmlformats.org/officeDocument/2006/relationships/header" Target="/word/header1.xml" Id="R9a96938ae8124cd7" /><Relationship Type="http://schemas.openxmlformats.org/officeDocument/2006/relationships/settings" Target="/word/settings.xml" Id="R1cd86c02efc04360" /><Relationship Type="http://schemas.openxmlformats.org/officeDocument/2006/relationships/styles" Target="/word/styles.xml" Id="R2875e427962b4fb3" /><Relationship Type="http://schemas.openxmlformats.org/officeDocument/2006/relationships/hyperlink" Target="https://meteor.aihw.gov.au/RegistrationAuthority/1" TargetMode="External" Id="Re00bfb397fdc4b0d" /><Relationship Type="http://schemas.openxmlformats.org/officeDocument/2006/relationships/hyperlink" Target="https://meteor.aihw.gov.au/RegistrationAuthority/14" TargetMode="External" Id="Ra866dfcf2aec4843" /><Relationship Type="http://schemas.openxmlformats.org/officeDocument/2006/relationships/hyperlink" Target="https://meteor.aihw.gov.au/RegistrationAuthority/11" TargetMode="External" Id="Rad5dc59bbf1f4367" /><Relationship Type="http://schemas.openxmlformats.org/officeDocument/2006/relationships/hyperlink" Target="https://meteor.aihw.gov.au/content/336963" TargetMode="External" Id="R478135aa30e545af" /><Relationship Type="http://schemas.openxmlformats.org/officeDocument/2006/relationships/hyperlink" Target="https://meteor.aihw.gov.au/content/401045" TargetMode="External" Id="Ra224d0b3953a4639" /><Relationship Type="http://schemas.openxmlformats.org/officeDocument/2006/relationships/hyperlink" Target="https://meteor.aihw.gov.au/content/336961" TargetMode="External" Id="R4b743f963e65413e" /><Relationship Type="http://schemas.openxmlformats.org/officeDocument/2006/relationships/hyperlink" Target="https://meteor.aihw.gov.au/RegistrationAuthority/1" TargetMode="External" Id="R3494b5dd06914014" /><Relationship Type="http://schemas.openxmlformats.org/officeDocument/2006/relationships/hyperlink" Target="https://meteor.aihw.gov.au/content/689386" TargetMode="External" Id="Rc1d5ea6add4844c9" /><Relationship Type="http://schemas.openxmlformats.org/officeDocument/2006/relationships/hyperlink" Target="https://meteor.aihw.gov.au/RegistrationAuthority/14" TargetMode="External" Id="R8d0b2a5f4afa4825" /><Relationship Type="http://schemas.openxmlformats.org/officeDocument/2006/relationships/hyperlink" Target="https://meteor.aihw.gov.au/content/321129" TargetMode="External" Id="Rb711b2a2c8fb4d45" /><Relationship Type="http://schemas.openxmlformats.org/officeDocument/2006/relationships/hyperlink" Target="https://meteor.aihw.gov.au/RegistrationAuthority/1" TargetMode="External" Id="R29ae4e1c77ec4696" /><Relationship Type="http://schemas.openxmlformats.org/officeDocument/2006/relationships/hyperlink" Target="https://meteor.aihw.gov.au/RegistrationAuthority/14" TargetMode="External" Id="R6b9979130335461f" /><Relationship Type="http://schemas.openxmlformats.org/officeDocument/2006/relationships/hyperlink" Target="https://meteor.aihw.gov.au/RegistrationAuthority/11" TargetMode="External" Id="R4584e377169c4170" /><Relationship Type="http://schemas.openxmlformats.org/officeDocument/2006/relationships/hyperlink" Target="https://meteor.aihw.gov.au/content/398443" TargetMode="External" Id="R7110158d4e8c48f3" /><Relationship Type="http://schemas.openxmlformats.org/officeDocument/2006/relationships/hyperlink" Target="https://meteor.aihw.gov.au/RegistrationAuthority/1" TargetMode="External" Id="R355d800e6f374a72" /><Relationship Type="http://schemas.openxmlformats.org/officeDocument/2006/relationships/hyperlink" Target="https://meteor.aihw.gov.au/RegistrationAuthority/14" TargetMode="External" Id="R99d652531ed7436f" /><Relationship Type="http://schemas.openxmlformats.org/officeDocument/2006/relationships/hyperlink" Target="https://meteor.aihw.gov.au/RegistrationAuthority/11" TargetMode="External" Id="Rcc6d9bcb5b614e75" /><Relationship Type="http://schemas.openxmlformats.org/officeDocument/2006/relationships/hyperlink" Target="https://meteor.aihw.gov.au/content/509410" TargetMode="External" Id="Rdaf40f6d0d1a4532" /><Relationship Type="http://schemas.openxmlformats.org/officeDocument/2006/relationships/hyperlink" Target="https://meteor.aihw.gov.au/RegistrationAuthority/1" TargetMode="External" Id="R3d01fdf81b654a25" /><Relationship Type="http://schemas.openxmlformats.org/officeDocument/2006/relationships/hyperlink" Target="https://meteor.aihw.gov.au/RegistrationAuthority/14" TargetMode="External" Id="Rf75bfbd5b8fe4cd4" /><Relationship Type="http://schemas.openxmlformats.org/officeDocument/2006/relationships/hyperlink" Target="https://meteor.aihw.gov.au/RegistrationAuthority/11" TargetMode="External" Id="R9e54767a5023407e" /><Relationship Type="http://schemas.openxmlformats.org/officeDocument/2006/relationships/hyperlink" Target="https://meteor.aihw.gov.au/content/398238" TargetMode="External" Id="R51eb374844e24bfa" /><Relationship Type="http://schemas.openxmlformats.org/officeDocument/2006/relationships/hyperlink" Target="https://meteor.aihw.gov.au/RegistrationAuthority/14" TargetMode="External" Id="Ra905076322b84a1e" /><Relationship Type="http://schemas.openxmlformats.org/officeDocument/2006/relationships/hyperlink" Target="https://meteor.aihw.gov.au/RegistrationAuthority/11" TargetMode="External" Id="R43b28c01a5384da0" /><Relationship Type="http://schemas.openxmlformats.org/officeDocument/2006/relationships/hyperlink" Target="https://meteor.aihw.gov.au/content/508954" TargetMode="External" Id="R116a5f5d01a847d7" /><Relationship Type="http://schemas.openxmlformats.org/officeDocument/2006/relationships/hyperlink" Target="https://meteor.aihw.gov.au/RegistrationAuthority/14" TargetMode="External" Id="Rf9ab46e90d634791" /><Relationship Type="http://schemas.openxmlformats.org/officeDocument/2006/relationships/hyperlink" Target="https://meteor.aihw.gov.au/RegistrationAuthority/11" TargetMode="External" Id="R45d2947541d349f8" /><Relationship Type="http://schemas.openxmlformats.org/officeDocument/2006/relationships/hyperlink" Target="https://meteor.aihw.gov.au/content/505626" TargetMode="External" Id="R9e359f8373f84457" /><Relationship Type="http://schemas.openxmlformats.org/officeDocument/2006/relationships/hyperlink" Target="https://meteor.aihw.gov.au/RegistrationAuthority/14" TargetMode="External" Id="R94f81c197c63429f" /><Relationship Type="http://schemas.openxmlformats.org/officeDocument/2006/relationships/hyperlink" Target="https://meteor.aihw.gov.au/RegistrationAuthority/11" TargetMode="External" Id="R59f9d10e917b4fac" /><Relationship Type="http://schemas.openxmlformats.org/officeDocument/2006/relationships/hyperlink" Target="https://meteor.aihw.gov.au/content/581255" TargetMode="External" Id="R6bd0d197018a48a1" /><Relationship Type="http://schemas.openxmlformats.org/officeDocument/2006/relationships/hyperlink" Target="https://meteor.aihw.gov.au/RegistrationAuthority/14" TargetMode="External" Id="Rca6ba8e54beb44af" /><Relationship Type="http://schemas.openxmlformats.org/officeDocument/2006/relationships/hyperlink" Target="https://meteor.aihw.gov.au/RegistrationAuthority/11" TargetMode="External" Id="R09050328990c45ca" /><Relationship Type="http://schemas.openxmlformats.org/officeDocument/2006/relationships/hyperlink" Target="https://meteor.aihw.gov.au/content/658005" TargetMode="External" Id="Rbe14f058cff64cdb" /><Relationship Type="http://schemas.openxmlformats.org/officeDocument/2006/relationships/hyperlink" Target="https://meteor.aihw.gov.au/RegistrationAuthority/14" TargetMode="External" Id="Rd3077aa4ac594010" /><Relationship Type="http://schemas.openxmlformats.org/officeDocument/2006/relationships/hyperlink" Target="https://meteor.aihw.gov.au/content/650006" TargetMode="External" Id="Rcab7d14382bd4d71" /><Relationship Type="http://schemas.openxmlformats.org/officeDocument/2006/relationships/hyperlink" Target="https://meteor.aihw.gov.au/RegistrationAuthority/14" TargetMode="External" Id="Rb310df4b91304514" /><Relationship Type="http://schemas.openxmlformats.org/officeDocument/2006/relationships/hyperlink" Target="https://meteor.aihw.gov.au/content/321129" TargetMode="External" Id="R98b2b6aa9f8e4a93" /></Relationships>
</file>

<file path=word/_rels/header1.xml.rels>&#65279;<?xml version="1.0" encoding="utf-8"?><Relationships xmlns="http://schemas.openxmlformats.org/package/2006/relationships"><Relationship Type="http://schemas.openxmlformats.org/officeDocument/2006/relationships/image" Target="/media/image.png" Id="Rd284feab4a964e95" /></Relationships>
</file>