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887b4ddf5944b7" /></Relationships>
</file>

<file path=word/document.xml><?xml version="1.0" encoding="utf-8"?>
<w:document xmlns:r="http://schemas.openxmlformats.org/officeDocument/2006/relationships" xmlns:w="http://schemas.openxmlformats.org/wordprocessingml/2006/main">
  <w:body>
    <w:p>
      <w:pPr>
        <w:pStyle w:val="Title"/>
      </w:pPr>
      <w:r>
        <w:t>Homelessness activity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Homelessness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e86ed45c0f4334">
              <w:r>
                <w:rPr>
                  <w:rStyle w:val="Hyperlink"/>
                  <w:color w:val="244061"/>
                </w:rPr>
                <w:t xml:space="preserve">Homelessness</w:t>
              </w:r>
            </w:hyperlink>
            <w:r>
              <w:rPr>
                <w:rStyle w:val="row-content"/>
                <w:color w:val="244061"/>
              </w:rPr>
              <w:t xml:space="preserve">, Standard 23/08/2010</w:t>
            </w:r>
          </w:p>
          <w:p>
            <w:pPr>
              <w:spacing w:before="0" w:after="0"/>
            </w:pPr>
            <w:hyperlink w:history="true" r:id="R2e721b0191c242e8">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support services that may be needed by a homelessness client.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 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 /Transitional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Assistance to sustain tenancy or prevent tenancy failure or eviction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to prevent foreclosures or for mortgage arrears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assistance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Assertive outreach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Employment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Educational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Financial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Material aid/brokerage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Assistance for incest/sexual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Assistance for domestic/family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Family/relationship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Assistance for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Assistance with challenging social/behavioural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Living skills/personal development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Legal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Court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Retrieval/storage/removal of personal belongings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Advocacy/liaison on behalf of client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School liaison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Child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Structured play/skills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Child contact and residence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Other basic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Specialised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Child protection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Parenting skills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Child specific specialist counselling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Pregnancy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Family planning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Physical disability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Professional legal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Financial advice and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Counselling for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Drug/alcohol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Assistance to connect culturally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r>
              <w:br/>
            </w:r>
            <w:r>
              <w:t xml:space="preserve"> </w:t>
            </w:r>
          </w:p>
        </w:tc>
        <w:tc>
          <w:tcPr>
            <w:tcBorders>
              <w:top w:val="none" w:color="000000" w:sz="0"/>
              <w:left w:val="none" w:color="000000" w:sz="0"/>
              <w:bottom w:val="none" w:color="000000" w:sz="0"/>
              <w:right w:val="none" w:color="000000" w:sz="0"/>
            </w:tcBorders>
            <w:vAlign w:val="top"/>
          </w:tcPr>
          <w:p>
            <w:r>
              <w:t xml:space="preserve">Other specialised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506bafc2f246c0">
              <w:r>
                <w:rPr>
                  <w:rStyle w:val="Hyperlink"/>
                </w:rPr>
                <w:t xml:space="preserve">Type of support services for accompanying child SAAP code N[N]</w:t>
              </w:r>
            </w:hyperlink>
          </w:p>
          <w:p>
            <w:pPr>
              <w:spacing w:before="0" w:after="0"/>
            </w:pPr>
            <w:r>
              <w:rPr>
                <w:rStyle w:val="row-content"/>
                <w:color w:val="244061"/>
              </w:rPr>
              <w:t xml:space="preserve">       </w:t>
            </w:r>
            <w:hyperlink w:history="true" r:id="R36fa47e9df304865">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Supersedes </w:t>
            </w:r>
            <w:hyperlink w:history="true" r:id="R4860bd77b58149a0">
              <w:r>
                <w:rPr>
                  <w:rStyle w:val="Hyperlink"/>
                </w:rPr>
                <w:t xml:space="preserve">Type of support services for SAAP client code N[N]</w:t>
              </w:r>
            </w:hyperlink>
          </w:p>
          <w:p>
            <w:pPr>
              <w:spacing w:before="0" w:after="0"/>
            </w:pPr>
            <w:r>
              <w:rPr>
                <w:rStyle w:val="row-content"/>
                <w:color w:val="244061"/>
              </w:rPr>
              <w:t xml:space="preserve">       </w:t>
            </w:r>
            <w:hyperlink w:history="true" r:id="R9f4b9db594ad4aa5">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Has been superseded by </w:t>
            </w:r>
            <w:hyperlink w:history="true" r:id="R55131d8247b04dc4">
              <w:r>
                <w:rPr>
                  <w:rStyle w:val="Hyperlink"/>
                </w:rPr>
                <w:t xml:space="preserve">Homelessness activity type code N[N]</w:t>
              </w:r>
            </w:hyperlink>
          </w:p>
          <w:p>
            <w:pPr>
              <w:spacing w:before="0" w:after="0"/>
            </w:pPr>
            <w:r>
              <w:rPr>
                <w:rStyle w:val="row-content"/>
                <w:color w:val="244061"/>
              </w:rPr>
              <w:t xml:space="preserve">       </w:t>
            </w:r>
            <w:hyperlink w:history="true" r:id="R7863568ca3a14b29">
              <w:r>
                <w:rPr>
                  <w:rStyle w:val="Hyperlink"/>
                  <w:color w:val="244061"/>
                </w:rPr>
                <w:t xml:space="preserve">Homelessness</w:t>
              </w:r>
            </w:hyperlink>
            <w:r>
              <w:rPr>
                <w:rStyle w:val="row-content"/>
                <w:color w:val="244061"/>
              </w:rPr>
              <w:t xml:space="preserve">, Superseded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a53fb145a9f4655">
              <w:r>
                <w:rPr>
                  <w:rStyle w:val="Hyperlink"/>
                </w:rPr>
                <w:t xml:space="preserve">Client—referral arranged, homelessness activity type code N[N]</w:t>
              </w:r>
            </w:hyperlink>
          </w:p>
          <w:p>
            <w:pPr>
              <w:spacing w:before="0" w:after="0"/>
            </w:pPr>
            <w:r>
              <w:rPr>
                <w:rStyle w:val="row-content"/>
                <w:color w:val="244061"/>
              </w:rPr>
              <w:t xml:space="preserve">       </w:t>
            </w:r>
            <w:hyperlink w:history="true" r:id="Rf5bb7be54f4a41e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8d98557a5484e54">
              <w:r>
                <w:rPr>
                  <w:rStyle w:val="Hyperlink"/>
                  <w:color w:val="244061"/>
                </w:rPr>
                <w:t xml:space="preserve">Housing assistance</w:t>
              </w:r>
            </w:hyperlink>
            <w:r>
              <w:rPr>
                <w:rStyle w:val="row-content"/>
                <w:color w:val="244061"/>
              </w:rPr>
              <w:t xml:space="preserve">, Standard 01/05/2013</w:t>
            </w:r>
          </w:p>
          <w:p>
            <w:r>
              <w:br/>
            </w:r>
            <w:hyperlink w:history="true" r:id="Rad5a879a92754534">
              <w:r>
                <w:rPr>
                  <w:rStyle w:val="Hyperlink"/>
                </w:rPr>
                <w:t xml:space="preserve">Client—service activity type needed, homelessness activity type code N[N]</w:t>
              </w:r>
            </w:hyperlink>
          </w:p>
          <w:p>
            <w:pPr>
              <w:spacing w:before="0" w:after="0"/>
            </w:pPr>
            <w:r>
              <w:rPr>
                <w:rStyle w:val="row-content"/>
                <w:color w:val="244061"/>
              </w:rPr>
              <w:t xml:space="preserve">       </w:t>
            </w:r>
            <w:hyperlink w:history="true" r:id="Re5e2d51f45fb427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924efb397c7c48e9">
              <w:r>
                <w:rPr>
                  <w:rStyle w:val="Hyperlink"/>
                  <w:color w:val="244061"/>
                </w:rPr>
                <w:t xml:space="preserve">Housing assistance</w:t>
              </w:r>
            </w:hyperlink>
            <w:r>
              <w:rPr>
                <w:rStyle w:val="row-content"/>
                <w:color w:val="244061"/>
              </w:rPr>
              <w:t xml:space="preserve">, Standard 01/05/2013</w:t>
            </w:r>
          </w:p>
          <w:p>
            <w:r>
              <w:br/>
            </w:r>
            <w:hyperlink w:history="true" r:id="Rc2a45ae06b47402c">
              <w:r>
                <w:rPr>
                  <w:rStyle w:val="Hyperlink"/>
                </w:rPr>
                <w:t xml:space="preserve">Client—service activity type provided, homelessness activity type code N[N]</w:t>
              </w:r>
            </w:hyperlink>
          </w:p>
          <w:p>
            <w:pPr>
              <w:spacing w:before="0" w:after="0"/>
            </w:pPr>
            <w:r>
              <w:rPr>
                <w:rStyle w:val="row-content"/>
                <w:color w:val="244061"/>
              </w:rPr>
              <w:t xml:space="preserve">       </w:t>
            </w:r>
            <w:hyperlink w:history="true" r:id="Rd7661f7e0d974217">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d5f02b624184441">
              <w:r>
                <w:rPr>
                  <w:rStyle w:val="Hyperlink"/>
                  <w:color w:val="244061"/>
                </w:rPr>
                <w:t xml:space="preserve">Housing assistance</w:t>
              </w:r>
            </w:hyperlink>
            <w:r>
              <w:rPr>
                <w:rStyle w:val="row-content"/>
                <w:color w:val="244061"/>
              </w:rPr>
              <w:t xml:space="preserve">, Standard 01/05/2013</w:t>
            </w:r>
          </w:p>
          <w:p>
            <w:r>
              <w:br/>
            </w:r>
            <w:hyperlink w:history="true" r:id="Rceeccd212d16426d">
              <w:r>
                <w:rPr>
                  <w:rStyle w:val="Hyperlink"/>
                </w:rPr>
                <w:t xml:space="preserve">Client—service activity type, homelessness code N[N]</w:t>
              </w:r>
            </w:hyperlink>
          </w:p>
          <w:p>
            <w:pPr>
              <w:spacing w:before="0" w:after="0"/>
            </w:pPr>
            <w:r>
              <w:rPr>
                <w:rStyle w:val="row-content"/>
                <w:color w:val="244061"/>
              </w:rPr>
              <w:t xml:space="preserve">       </w:t>
            </w:r>
            <w:hyperlink w:history="true" r:id="Rc59f77594a10436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3e48aad7eb8414d">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8ff91d08ea6f4b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399422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4587417df241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f91d08ea6f4b73" /><Relationship Type="http://schemas.openxmlformats.org/officeDocument/2006/relationships/header" Target="/word/header1.xml" Id="Ree8af33726ad4c4e" /><Relationship Type="http://schemas.openxmlformats.org/officeDocument/2006/relationships/settings" Target="/word/settings.xml" Id="R9e1ab63b8f3943e2" /><Relationship Type="http://schemas.openxmlformats.org/officeDocument/2006/relationships/styles" Target="/word/styles.xml" Id="Ra0f28fb80af8499d" /><Relationship Type="http://schemas.openxmlformats.org/officeDocument/2006/relationships/hyperlink" Target="https://meteor.aihw.gov.au/RegistrationAuthority/14" TargetMode="External" Id="R0de86ed45c0f4334" /><Relationship Type="http://schemas.openxmlformats.org/officeDocument/2006/relationships/hyperlink" Target="https://meteor.aihw.gov.au/RegistrationAuthority/11" TargetMode="External" Id="R2e721b0191c242e8" /><Relationship Type="http://schemas.openxmlformats.org/officeDocument/2006/relationships/hyperlink" Target="https://meteor.aihw.gov.au/content/338381" TargetMode="External" Id="Rab506bafc2f246c0" /><Relationship Type="http://schemas.openxmlformats.org/officeDocument/2006/relationships/hyperlink" Target="https://meteor.aihw.gov.au/RegistrationAuthority/1" TargetMode="External" Id="R36fa47e9df304865" /><Relationship Type="http://schemas.openxmlformats.org/officeDocument/2006/relationships/hyperlink" Target="https://meteor.aihw.gov.au/content/338034" TargetMode="External" Id="R4860bd77b58149a0" /><Relationship Type="http://schemas.openxmlformats.org/officeDocument/2006/relationships/hyperlink" Target="https://meteor.aihw.gov.au/RegistrationAuthority/1" TargetMode="External" Id="R9f4b9db594ad4aa5" /><Relationship Type="http://schemas.openxmlformats.org/officeDocument/2006/relationships/hyperlink" Target="https://meteor.aihw.gov.au/content/656256" TargetMode="External" Id="R55131d8247b04dc4" /><Relationship Type="http://schemas.openxmlformats.org/officeDocument/2006/relationships/hyperlink" Target="https://meteor.aihw.gov.au/RegistrationAuthority/14" TargetMode="External" Id="R7863568ca3a14b29" /><Relationship Type="http://schemas.openxmlformats.org/officeDocument/2006/relationships/hyperlink" Target="https://meteor.aihw.gov.au/content/508817" TargetMode="External" Id="R4a53fb145a9f4655" /><Relationship Type="http://schemas.openxmlformats.org/officeDocument/2006/relationships/hyperlink" Target="https://meteor.aihw.gov.au/RegistrationAuthority/14" TargetMode="External" Id="Rf5bb7be54f4a41e6" /><Relationship Type="http://schemas.openxmlformats.org/officeDocument/2006/relationships/hyperlink" Target="https://meteor.aihw.gov.au/RegistrationAuthority/11" TargetMode="External" Id="R68d98557a5484e54" /><Relationship Type="http://schemas.openxmlformats.org/officeDocument/2006/relationships/hyperlink" Target="https://meteor.aihw.gov.au/content/508813" TargetMode="External" Id="Rad5a879a92754534" /><Relationship Type="http://schemas.openxmlformats.org/officeDocument/2006/relationships/hyperlink" Target="https://meteor.aihw.gov.au/RegistrationAuthority/14" TargetMode="External" Id="Re5e2d51f45fb4270" /><Relationship Type="http://schemas.openxmlformats.org/officeDocument/2006/relationships/hyperlink" Target="https://meteor.aihw.gov.au/RegistrationAuthority/11" TargetMode="External" Id="R924efb397c7c48e9" /><Relationship Type="http://schemas.openxmlformats.org/officeDocument/2006/relationships/hyperlink" Target="https://meteor.aihw.gov.au/content/508811" TargetMode="External" Id="Rc2a45ae06b47402c" /><Relationship Type="http://schemas.openxmlformats.org/officeDocument/2006/relationships/hyperlink" Target="https://meteor.aihw.gov.au/RegistrationAuthority/14" TargetMode="External" Id="Rd7661f7e0d974217" /><Relationship Type="http://schemas.openxmlformats.org/officeDocument/2006/relationships/hyperlink" Target="https://meteor.aihw.gov.au/RegistrationAuthority/11" TargetMode="External" Id="R7d5f02b624184441" /><Relationship Type="http://schemas.openxmlformats.org/officeDocument/2006/relationships/hyperlink" Target="https://meteor.aihw.gov.au/content/406091" TargetMode="External" Id="Rceeccd212d16426d" /><Relationship Type="http://schemas.openxmlformats.org/officeDocument/2006/relationships/hyperlink" Target="https://meteor.aihw.gov.au/RegistrationAuthority/14" TargetMode="External" Id="Rc59f77594a104366" /><Relationship Type="http://schemas.openxmlformats.org/officeDocument/2006/relationships/hyperlink" Target="https://meteor.aihw.gov.au/RegistrationAuthority/11" TargetMode="External" Id="R43e48aad7eb8414d" /></Relationships>
</file>

<file path=word/_rels/header1.xml.rels>&#65279;<?xml version="1.0" encoding="utf-8"?><Relationships xmlns="http://schemas.openxmlformats.org/package/2006/relationships"><Relationship Type="http://schemas.openxmlformats.org/officeDocument/2006/relationships/image" Target="/media/image.png" Id="R714587417df24121" /></Relationships>
</file>