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de018e8ab4bea"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628b061ae4eb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f9398b8164d74a87">
              <w:r>
                <w:rPr>
                  <w:rStyle w:val="Hyperlink"/>
                  <w:b/>
                </w:rPr>
                <w:t xml:space="preserve">juvenile detention centre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eec2de31e473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1887e8a0d0460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f4448e1094d4f">
              <w:r>
                <w:rPr>
                  <w:rStyle w:val="Hyperlink"/>
                </w:rPr>
                <w:t xml:space="preserve">Number of times in prison or juvenile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86eddf21f0a84e5b">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7f89817b584a5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2c38cece2d4145">
              <w:r>
                <w:rPr>
                  <w:rStyle w:val="Hyperlink"/>
                </w:rPr>
                <w:t xml:space="preserve">Prison entrant—number of times in prison or juvenile detention, prisoner health total N[NN]</w:t>
              </w:r>
            </w:hyperlink>
          </w:p>
          <w:p>
            <w:pPr>
              <w:pStyle w:val="registration-status"/>
              <w:spacing w:before="0" w:after="0"/>
            </w:pPr>
            <w:hyperlink w:history="true" r:id="R8f7a74b4ecf247a1">
              <w:r>
                <w:rPr>
                  <w:rStyle w:val="Hyperlink"/>
                  <w:color w:val="244061"/>
                </w:rPr>
                <w:t xml:space="preserve">Health</w:t>
              </w:r>
            </w:hyperlink>
            <w:r>
              <w:rPr>
                <w:rStyle w:val="row-content"/>
                <w:color w:val="244061"/>
              </w:rPr>
              <w:t xml:space="preserve">, Standard 29/05/2024</w:t>
            </w:r>
          </w:p>
          <w:p>
            <w:r>
              <w:br/>
            </w:r>
            <w:hyperlink w:history="true" r:id="Rba668cda4e064978">
              <w:r>
                <w:rPr>
                  <w:rStyle w:val="Hyperlink"/>
                </w:rPr>
                <w:t xml:space="preserve">Prison entrant—number of times in prison or juvenile detention, total number N[N]</w:t>
              </w:r>
            </w:hyperlink>
          </w:p>
          <w:p>
            <w:pPr>
              <w:pStyle w:val="registration-status"/>
              <w:spacing w:before="0" w:after="0"/>
            </w:pPr>
            <w:hyperlink w:history="true" r:id="Re5e285771aba4cc5">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d6fd012baa68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1cffaf5c6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d012baa6843c6" /><Relationship Type="http://schemas.openxmlformats.org/officeDocument/2006/relationships/header" Target="/word/header1.xml" Id="R9f2f406b8b4a45f2" /><Relationship Type="http://schemas.openxmlformats.org/officeDocument/2006/relationships/settings" Target="/word/settings.xml" Id="Rd3fd2a3d462a4adf" /><Relationship Type="http://schemas.openxmlformats.org/officeDocument/2006/relationships/styles" Target="/word/styles.xml" Id="Rdd5caddfc4f346a1" /><Relationship Type="http://schemas.openxmlformats.org/officeDocument/2006/relationships/hyperlink" Target="https://meteor.aihw.gov.au/RegistrationAuthority/12" TargetMode="External" Id="Rb1a628b061ae4ebb" /><Relationship Type="http://schemas.openxmlformats.org/officeDocument/2006/relationships/hyperlink" Target="https://meteor.aihw.gov.au/content/398978" TargetMode="External" Id="Rf9398b8164d74a87" /><Relationship Type="http://schemas.openxmlformats.org/officeDocument/2006/relationships/hyperlink" Target="https://meteor.aihw.gov.au/content/348021" TargetMode="External" Id="Rf63eec2de31e4730" /><Relationship Type="http://schemas.openxmlformats.org/officeDocument/2006/relationships/hyperlink" Target="https://meteor.aihw.gov.au/content/281123" TargetMode="External" Id="Rf51887e8a0d04605" /><Relationship Type="http://schemas.openxmlformats.org/officeDocument/2006/relationships/hyperlink" Target="https://meteor.aihw.gov.au/content/399004" TargetMode="External" Id="R1a7f4448e1094d4f" /><Relationship Type="http://schemas.openxmlformats.org/officeDocument/2006/relationships/hyperlink" Target="https://meteor.aihw.gov.au/content/398978" TargetMode="External" Id="R86eddf21f0a84e5b" /><Relationship Type="http://schemas.openxmlformats.org/officeDocument/2006/relationships/hyperlink" Target="https://meteor.aihw.gov.au/content/274651" TargetMode="External" Id="Rb57f89817b584a57" /><Relationship Type="http://schemas.openxmlformats.org/officeDocument/2006/relationships/hyperlink" Target="https://meteor.aihw.gov.au/content/697398" TargetMode="External" Id="R0d2c38cece2d4145" /><Relationship Type="http://schemas.openxmlformats.org/officeDocument/2006/relationships/hyperlink" Target="https://meteor.aihw.gov.au/RegistrationAuthority/12" TargetMode="External" Id="R8f7a74b4ecf247a1" /><Relationship Type="http://schemas.openxmlformats.org/officeDocument/2006/relationships/hyperlink" Target="https://meteor.aihw.gov.au/content/399014" TargetMode="External" Id="Rba668cda4e064978" /><Relationship Type="http://schemas.openxmlformats.org/officeDocument/2006/relationships/hyperlink" Target="https://meteor.aihw.gov.au/RegistrationAuthority/12" TargetMode="External" Id="Re5e285771aba4cc5" /></Relationships>
</file>

<file path=word/_rels/header1.xml.rels>&#65279;<?xml version="1.0" encoding="utf-8"?><Relationships xmlns="http://schemas.openxmlformats.org/package/2006/relationships"><Relationship Type="http://schemas.openxmlformats.org/officeDocument/2006/relationships/image" Target="/media/image.png" Id="R1551cffaf5c64c9d" /></Relationships>
</file>