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9a659d0c74b8e" /></Relationships>
</file>

<file path=word/document.xml><?xml version="1.0" encoding="utf-8"?>
<w:document xmlns:r="http://schemas.openxmlformats.org/officeDocument/2006/relationships" xmlns:w="http://schemas.openxmlformats.org/wordprocessingml/2006/main">
  <w:body>
    <w:p>
      <w:pPr>
        <w:pStyle w:val="Title"/>
      </w:pPr>
      <w:r>
        <w:t>National HIV Registry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HIV Registry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(formerly the National Centre in HIV Epidemiology and Clinical Research), a research institute based at the University of NSW, is responsible for maintaining national HIV data reported by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ee58daaccc54deb">
              <w:r>
                <w:rPr>
                  <w:rStyle w:val="Hyperlink"/>
                </w:rPr>
                <w:t xml:space="preserve">https://kirby.unsw.edu.au/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for infection and immunity in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34dc45d2732c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10b8e8f56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c45d2732c48fa" /><Relationship Type="http://schemas.openxmlformats.org/officeDocument/2006/relationships/header" Target="/word/header1.xml" Id="R3d5b391d34c843f5" /><Relationship Type="http://schemas.openxmlformats.org/officeDocument/2006/relationships/settings" Target="/word/settings.xml" Id="R9ce1a9827adc426f" /><Relationship Type="http://schemas.openxmlformats.org/officeDocument/2006/relationships/styles" Target="/word/styles.xml" Id="Rf7dc52c8c1464132" /><Relationship Type="http://schemas.openxmlformats.org/officeDocument/2006/relationships/hyperlink" Target="https://kirby.unsw.edu.au/" TargetMode="External" Id="R1ee58daaccc54deb" /></Relationships>
</file>

<file path=word/_rels/header1.xml.rels>&#65279;<?xml version="1.0" encoding="utf-8"?><Relationships xmlns="http://schemas.openxmlformats.org/package/2006/relationships"><Relationship Type="http://schemas.openxmlformats.org/officeDocument/2006/relationships/image" Target="/media/image.png" Id="Rb8f10b8e8f564483" /></Relationships>
</file>