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ada17df094242"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a46ea8b3b6a4723">
                    <w:r>
                      <w:rPr>
                        <w:rStyle w:val="Hyperlink"/>
                      </w:rPr>
                      <w:t xml:space="preserve">Profession labour force status of health professional</w:t>
                    </w:r>
                  </w:hyperlink>
                </w:p>
              </w:tc>
              <w:tc>
                <w:tcPr>
                  <w:vAlign w:val="top"/>
                </w:tcPr>
                <w:p>
                  <w:r>
                    <w:t xml:space="preserve">270476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in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mainly in other State(s) but also in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mainly in reference State but also in other State(s)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only in State(s) other than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either full-time or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work (not stated)</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either full-time or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work (not stated)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in the labour force for the profession: not in work/practice in the profession and not looking for work/practice in the profession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in the labour force for the profession: working overseas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bl>
          <w:p/>
        </w:tc>
      </w:tr>
    </w:tbl>
    <w:p>
      <w:r>
        <w:br/>
      </w:r>
    </w:p>
    <w:sectPr>
      <w:footerReference xmlns:r="http://schemas.openxmlformats.org/officeDocument/2006/relationships" w:type="default" r:id="R83a05a78661746f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93226eff3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05a78661746f7" /><Relationship Type="http://schemas.openxmlformats.org/officeDocument/2006/relationships/header" Target="/word/header1.xml" Id="R328c7f5dc7804a1b" /><Relationship Type="http://schemas.openxmlformats.org/officeDocument/2006/relationships/settings" Target="/word/settings.xml" Id="R74f560fd5c8b4e8a" /><Relationship Type="http://schemas.openxmlformats.org/officeDocument/2006/relationships/styles" Target="/word/styles.xml" Id="R648e6752ac6245cb" /><Relationship Type="http://schemas.openxmlformats.org/officeDocument/2006/relationships/hyperlink" Target="https://meteor.aihw.gov.au/content/270476" TargetMode="External" Id="R7a46ea8b3b6a4723" /></Relationships>
</file>

<file path=word/_rels/header1.xml.rels>&#65279;<?xml version="1.0" encoding="utf-8"?><Relationships xmlns="http://schemas.openxmlformats.org/package/2006/relationships"><Relationship Type="http://schemas.openxmlformats.org/officeDocument/2006/relationships/image" Target="/media/image.png" Id="Rb9993226eff34c9b" /></Relationships>
</file>