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07ccb549dd40c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P09b-Child under 5 mortality rate (and excess deaths) (ABS Data),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P09b-Child under 5 mortality rate (and excess deaths) (ABS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Child under 5 mortality rate (and excess deaths) (ABS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fcc32d55714d6f">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Indigenous status</w:t>
            </w:r>
          </w:p>
          <w:p>
            <w:pPr>
              <w:spacing w:after="160"/>
            </w:pPr>
            <w:r>
              <w:rPr>
                <w:rStyle w:val="row-content-rich-text"/>
              </w:rPr>
              <w:t xml:space="preserve">Measure (1b): Excess deaths for Indigenous children aged less than five years.</w:t>
            </w:r>
          </w:p>
          <w:p>
            <w:pPr/>
            <w:r>
              <w:rPr>
                <w:rStyle w:val="row-content-rich-text"/>
              </w:rPr>
              <w:t xml:space="preserve">The Australian Bureau of Statistics (ABS) data for this indicator is for perinatal mortality, infant mortality,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'Closing the Gap'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007d643a354f13">
              <w:r>
                <w:rPr>
                  <w:rStyle w:val="Hyperlink"/>
                </w:rPr>
                <w:t xml:space="preserve">National Indigenous Reform Agreement (2010)</w:t>
              </w:r>
            </w:hyperlink>
          </w:p>
          <w:p>
            <w:pPr>
              <w:spacing w:before="0" w:after="0"/>
            </w:pPr>
            <w:r>
              <w:rPr>
                <w:rStyle w:val="row-content"/>
                <w:color w:val="244061"/>
              </w:rPr>
              <w:t xml:space="preserve">       </w:t>
            </w:r>
            <w:hyperlink w:history="true" r:id="R68ed6ff43d514680">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98c6c30e76b49c8">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46b15a58cf8e49d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4e37e0d15404e72">
              <w:r>
                <w:rPr>
                  <w:rStyle w:val="Hyperlink"/>
                </w:rPr>
                <w:t xml:space="preserve">National Indigenous Reform Agreement: P09b-Child under 5 mortality rate (and excess deaths) (ABS Data), 2010 QS </w:t>
              </w:r>
            </w:hyperlink>
          </w:p>
          <w:p>
            <w:pPr>
              <w:spacing w:before="0" w:after="0"/>
            </w:pPr>
            <w:r>
              <w:rPr>
                <w:rStyle w:val="row-content"/>
                <w:color w:val="244061"/>
              </w:rPr>
              <w:t xml:space="preserve">       </w:t>
            </w:r>
            <w:hyperlink w:history="true" r:id="Re120dc0219af4138">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Under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 A: Number, rate, rate ratio and rate difference</w:t>
            </w:r>
          </w:p>
          <w:p>
            <w:pPr/>
            <w:r>
              <w:rPr>
                <w:rStyle w:val="row-content-rich-text"/>
              </w:rPr>
              <w:t xml:space="preserve">Part B: Excess deaths: Observed number of Indigenous deaths among perinatals, infants, children aged 1–4 years and children aged 0–4 years less expected number of deaths among Indigenous children of the corresponding age group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 A:</w:t>
            </w:r>
            <w:r>
              <w:br/>
            </w:r>
            <w:r>
              <w:rPr>
                <w:rStyle w:val="row-content-rich-text"/>
              </w:rPr>
              <w:t xml:space="preserve">Perinatal and infant mortality rates: 1000 x (Numerator ÷ Denominator)</w:t>
            </w:r>
            <w:r>
              <w:br/>
            </w:r>
          </w:p>
          <w:p>
            <w:pPr>
              <w:spacing w:after="160"/>
            </w:pPr>
            <w:r>
              <w:rPr>
                <w:rStyle w:val="row-content-rich-text"/>
              </w:rPr>
              <w:t xml:space="preserve">Children 1-4 and 0-4 mortality rates: 100,000 x (Numerator ÷ Denominator)</w:t>
            </w:r>
          </w:p>
          <w:p>
            <w:pPr/>
            <w:r>
              <w:rPr>
                <w:rStyle w:val="row-content-rich-text"/>
              </w:rPr>
              <w:t xml:space="preserve">Part B: Excess deaths: Observed number of Indigenous deaths among children aged 0-4 years less expected number of deaths among Indigenous children aged 0-4 years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0-1 years</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foetal and and neonatal deaths</w:t>
            </w:r>
          </w:p>
          <w:p>
            <w:r>
              <w:rPr>
                <w:rStyle w:val="row-content"/>
                <w:b/>
              </w:rPr>
              <w:t xml:space="preserve">Data Source</w:t>
            </w:r>
          </w:p>
          <w:p>
            <w:hyperlink w:history="true" r:id="R530b5a3304134ac3">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numerator data source</w:t>
            </w:r>
          </w:p>
          <w:p>
            <w:r>
              <w:rPr>
                <w:rStyle w:val="row-content"/>
                <w:b/>
                <w:color w:val="000000"/>
              </w:rPr>
              <w:t xml:space="preserve">Data Element / Data Set</w:t>
            </w:r>
          </w:p>
          <w:p>
            <w:hyperlink w:history="true" r:id="Rf088c6aa00f04b56">
              <w:r>
                <w:rPr>
                  <w:rStyle w:val="Hyperlink"/>
                </w:rPr>
                <w:t xml:space="preserve">Birth—birth status, code N</w:t>
              </w:r>
            </w:hyperlink>
          </w:p>
          <w:p>
            <w:r>
              <w:rPr>
                <w:rStyle w:val="row-content"/>
                <w:b/>
              </w:rPr>
              <w:t xml:space="preserve">Data Source</w:t>
            </w:r>
          </w:p>
          <w:p>
            <w:hyperlink w:history="true" r:id="R2dc22cc0b1384f3d">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numerator data source</w:t>
            </w:r>
          </w:p>
          <w:p>
            <w:r>
              <w:rPr>
                <w:rStyle w:val="row-content"/>
                <w:b/>
                <w:color w:val="000000"/>
              </w:rPr>
              <w:t xml:space="preserve">Data Element / Data Set</w:t>
            </w:r>
          </w:p>
          <w:p>
            <w:hyperlink w:history="true" r:id="R8172244d0b1b440b">
              <w:r>
                <w:rPr>
                  <w:rStyle w:val="Hyperlink"/>
                </w:rPr>
                <w:t xml:space="preserve">Person—age, total years N[NN]</w:t>
              </w:r>
            </w:hyperlink>
          </w:p>
          <w:p>
            <w:r>
              <w:rPr>
                <w:rStyle w:val="row-content"/>
                <w:b/>
              </w:rPr>
              <w:t xml:space="preserve">Data Source</w:t>
            </w:r>
          </w:p>
          <w:p>
            <w:hyperlink w:history="true" r:id="R5d4922b329e0469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live births and stillbirths</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527aff72364bff">
              <w:r>
                <w:rPr>
                  <w:rStyle w:val="Hyperlink"/>
                </w:rPr>
                <w:t xml:space="preserve">Birth—birth status, code N</w:t>
              </w:r>
            </w:hyperlink>
          </w:p>
          <w:p>
            <w:r>
              <w:rPr>
                <w:rStyle w:val="row-content"/>
                <w:b/>
              </w:rPr>
              <w:t xml:space="preserve">Data Source</w:t>
            </w:r>
          </w:p>
          <w:p>
            <w:hyperlink w:history="true" r:id="R2f7f14e87d684d9b">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and infant denominator data source</w:t>
            </w:r>
          </w:p>
          <w:p>
            <w:r>
              <w:rPr>
                <w:rStyle w:val="row-content"/>
                <w:b/>
                <w:color w:val="000000"/>
              </w:rPr>
              <w:t xml:space="preserve">Data Element / Data Set</w:t>
            </w:r>
          </w:p>
          <w:p>
            <w:hyperlink w:history="true" r:id="R73c66e83b21b4891">
              <w:r>
                <w:rPr>
                  <w:rStyle w:val="Hyperlink"/>
                </w:rPr>
                <w:t xml:space="preserve">Person—age, total years N[NN]</w:t>
              </w:r>
            </w:hyperlink>
          </w:p>
          <w:p>
            <w:r>
              <w:rPr>
                <w:rStyle w:val="row-content"/>
                <w:b/>
              </w:rPr>
              <w:t xml:space="preserve">Data Source</w:t>
            </w:r>
          </w:p>
          <w:p>
            <w:hyperlink w:history="true" r:id="R4bb25c5032114fb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assumptions on future fertility, mortality, net migration etc.</w:t>
            </w:r>
            <w:r>
              <w:br/>
            </w:r>
            <w:r>
              <w:rPr>
                <w:rStyle w:val="row-content"/>
              </w:rPr>
              <w:t xml:space="preserve">Child 1-4 and 0-4 years denominator data source</w:t>
            </w:r>
          </w:p>
          <w:p>
            <w:r>
              <w:rPr>
                <w:rStyle w:val="row-content"/>
                <w:b/>
                <w:color w:val="000000"/>
              </w:rPr>
              <w:t xml:space="preserve">Data Element / Data Set</w:t>
            </w:r>
          </w:p>
          <w:p>
            <w:hyperlink w:history="true" r:id="R60f3ad4fefeb4c1c">
              <w:r>
                <w:rPr>
                  <w:rStyle w:val="Hyperlink"/>
                </w:rPr>
                <w:t xml:space="preserve">Person—age, total years N[NN]</w:t>
              </w:r>
            </w:hyperlink>
          </w:p>
          <w:p>
            <w:r>
              <w:rPr>
                <w:rStyle w:val="row-content"/>
                <w:b/>
              </w:rPr>
              <w:t xml:space="preserve">Data Source</w:t>
            </w:r>
          </w:p>
          <w:p>
            <w:hyperlink w:history="true" r:id="Rc40d2f66a0824ae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p>
            <w:r>
              <w:rPr>
                <w:rStyle w:val="row-content"/>
                <w:b/>
                <w:color w:val="000000"/>
              </w:rPr>
              <w:t xml:space="preserve">Data Element / Data Set</w:t>
            </w:r>
          </w:p>
          <w:p>
            <w:hyperlink w:history="true" r:id="R9a519a531d194f31">
              <w:r>
                <w:rPr>
                  <w:rStyle w:val="Hyperlink"/>
                </w:rPr>
                <w:t xml:space="preserve">Person—estimated resident population of Australia, total people N[N(7)]</w:t>
              </w:r>
            </w:hyperlink>
          </w:p>
          <w:p>
            <w:r>
              <w:rPr>
                <w:rStyle w:val="row-content"/>
                <w:b/>
              </w:rPr>
              <w:t xml:space="preserve">Data Source</w:t>
            </w:r>
          </w:p>
          <w:p>
            <w:hyperlink w:history="true" r:id="R1b5bd587bcc7427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p>
            <w:r>
              <w:rPr>
                <w:rStyle w:val="row-content"/>
                <w:b/>
                <w:color w:val="000000"/>
              </w:rPr>
              <w:t xml:space="preserve">Data Element / Data Set</w:t>
            </w:r>
          </w:p>
          <w:p>
            <w:hyperlink w:history="true" r:id="Rc693a84b87214ef4">
              <w:r>
                <w:rPr>
                  <w:rStyle w:val="Hyperlink"/>
                </w:rPr>
                <w:t xml:space="preserve">Person—estimated resident population of Australia, total people N[N(7)]</w:t>
              </w:r>
            </w:hyperlink>
          </w:p>
          <w:p>
            <w:r>
              <w:rPr>
                <w:rStyle w:val="row-content"/>
                <w:b/>
              </w:rPr>
              <w:t xml:space="preserve">Data Source</w:t>
            </w:r>
          </w:p>
          <w:p>
            <w:hyperlink w:history="true" r:id="R16aae171aa924db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6e6e13d2714e3f">
              <w:r>
                <w:rPr>
                  <w:rStyle w:val="Hyperlink"/>
                </w:rPr>
                <w:t xml:space="preserve">Person—Indigenous status, code N</w:t>
              </w:r>
            </w:hyperlink>
          </w:p>
          <w:p>
            <w:r>
              <w:rPr>
                <w:rStyle w:val="row-content"/>
                <w:b/>
              </w:rPr>
              <w:t xml:space="preserve">Data Source</w:t>
            </w:r>
          </w:p>
          <w:p>
            <w:hyperlink w:history="true" r:id="R871b7d69caae48a7">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49db46bab4e495a">
              <w:r>
                <w:rPr>
                  <w:rStyle w:val="Hyperlink"/>
                </w:rPr>
                <w:t xml:space="preserve">Person—Indigenous status, code N</w:t>
              </w:r>
            </w:hyperlink>
          </w:p>
          <w:p>
            <w:r>
              <w:rPr>
                <w:rStyle w:val="row-content"/>
                <w:b/>
              </w:rPr>
              <w:t xml:space="preserve">Data Source</w:t>
            </w:r>
          </w:p>
          <w:p>
            <w:hyperlink w:history="true" r:id="R007f0c61a3474ba7">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cdbcf64a7e44c44">
              <w:r>
                <w:rPr>
                  <w:rStyle w:val="Hyperlink"/>
                </w:rPr>
                <w:t xml:space="preserve">Person—area of usual residence, geographical location code (ASGC 2007) NNNNN</w:t>
              </w:r>
            </w:hyperlink>
          </w:p>
          <w:p>
            <w:r>
              <w:rPr>
                <w:rStyle w:val="row-content"/>
                <w:b/>
              </w:rPr>
              <w:t xml:space="preserve">Data Source</w:t>
            </w:r>
          </w:p>
          <w:p>
            <w:hyperlink w:history="true" r:id="R7d3a1ba487b84529">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321363b6d5a847b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selected state/territories by Indigenous status</w:t>
            </w:r>
          </w:p>
          <w:p>
            <w:pPr>
              <w:spacing w:after="160"/>
            </w:pPr>
            <w:r>
              <w:rPr>
                <w:rStyle w:val="row-content-rich-text"/>
              </w:rPr>
              <w:t xml:space="preserve">Most recent data available for 2010 CRC baseline report: 2007</w:t>
            </w:r>
          </w:p>
          <w:p>
            <w:pPr>
              <w:spacing w:after="160"/>
            </w:pPr>
            <w:r>
              <w:rPr>
                <w:rStyle w:val="row-content-rich-text"/>
              </w:rPr>
              <w:t xml:space="preserve">At this stage, only data from selected state/territories are considered of acceptable quality for reporting mortality of Indigenous persons (NSW, Qld, WA, SA and NT).</w:t>
            </w:r>
          </w:p>
          <w:p>
            <w:pPr/>
            <w:r>
              <w:rPr>
                <w:rStyle w:val="row-content-rich-text"/>
              </w:rPr>
              <w:t xml:space="preserve">Due to small number of Indigenous deaths reported each year, 5 year combined data will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14e9fbcbd849a5">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06962763ba4466">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32f564592de4a1e">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3e77d7b337e40f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9c0310eb0f8419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d97f0bb09e8401e">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c58fb560a3047e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6186d5061e0424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statistical agencies and state/territory governments are currently working with Registrars and funeral directors and doctors to improve the quality of Indigenous status information on death notification forms and death certificates.</w:t>
            </w:r>
          </w:p>
          <w:p>
            <w:pPr/>
            <w:r>
              <w:rPr>
                <w:rStyle w:val="row-content-rich-text"/>
              </w:rPr>
              <w:t xml:space="preserve">Indigenous identification needs improvement in deaths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 mortality data is subject to high variability due to small numbers of deaths among children 0 to 4 years.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ed13a53c8b494d">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a44a7ea60ed5439d">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56b394bd06c3433e">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5eb171cf6577471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662320972614815">
              <w:r>
                <w:rPr>
                  <w:rStyle w:val="Hyperlink"/>
                </w:rPr>
                <w:t xml:space="preserve">National Indigenous Reform Agreement: P09a-Child under 5 mortality rate (and excess deaths) (AIHW Data), 2010</w:t>
              </w:r>
            </w:hyperlink>
          </w:p>
          <w:p>
            <w:pPr>
              <w:spacing w:before="0" w:after="0"/>
            </w:pPr>
            <w:r>
              <w:rPr>
                <w:rStyle w:val="row-content"/>
                <w:color w:val="244061"/>
              </w:rPr>
              <w:t xml:space="preserve">       </w:t>
            </w:r>
            <w:hyperlink w:history="true" r:id="R49b612d406964521">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f744070cebf844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419628e2c4c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44070cebf84424" /><Relationship Type="http://schemas.openxmlformats.org/officeDocument/2006/relationships/header" Target="/word/header1.xml" Id="R79aded3c08ff4241" /><Relationship Type="http://schemas.openxmlformats.org/officeDocument/2006/relationships/settings" Target="/word/settings.xml" Id="Ra2cee8c23ca04e12" /><Relationship Type="http://schemas.openxmlformats.org/officeDocument/2006/relationships/styles" Target="/word/styles.xml" Id="Rf74c054a3de34937" /><Relationship Type="http://schemas.openxmlformats.org/officeDocument/2006/relationships/hyperlink" Target="https://meteor.aihw.gov.au/RegistrationAuthority/1" TargetMode="External" Id="Rbafcc32d55714d6f" /><Relationship Type="http://schemas.openxmlformats.org/officeDocument/2006/relationships/hyperlink" Target="https://meteor.aihw.gov.au/content/393476" TargetMode="External" Id="R11007d643a354f13" /><Relationship Type="http://schemas.openxmlformats.org/officeDocument/2006/relationships/hyperlink" Target="https://meteor.aihw.gov.au/RegistrationAuthority/1" TargetMode="External" Id="R68ed6ff43d514680" /><Relationship Type="http://schemas.openxmlformats.org/officeDocument/2006/relationships/hyperlink" Target="https://meteor.aihw.gov.au/content/396163" TargetMode="External" Id="Rf98c6c30e76b49c8" /><Relationship Type="http://schemas.openxmlformats.org/officeDocument/2006/relationships/hyperlink" Target="https://meteor.aihw.gov.au/RegistrationAuthority/6" TargetMode="External" Id="R46b15a58cf8e49da" /><Relationship Type="http://schemas.openxmlformats.org/officeDocument/2006/relationships/hyperlink" Target="https://meteor.aihw.gov.au/content/396244" TargetMode="External" Id="Rd4e37e0d15404e72" /><Relationship Type="http://schemas.openxmlformats.org/officeDocument/2006/relationships/hyperlink" Target="https://meteor.aihw.gov.au/RegistrationAuthority/1" TargetMode="External" Id="Re120dc0219af4138" /><Relationship Type="http://schemas.openxmlformats.org/officeDocument/2006/relationships/hyperlink" Target="https://meteor.aihw.gov.au/content/396455" TargetMode="External" Id="R530b5a3304134ac3" /><Relationship Type="http://schemas.openxmlformats.org/officeDocument/2006/relationships/hyperlink" Target="https://meteor.aihw.gov.au/content/269949" TargetMode="External" Id="Rf088c6aa00f04b56" /><Relationship Type="http://schemas.openxmlformats.org/officeDocument/2006/relationships/hyperlink" Target="https://meteor.aihw.gov.au/content/396455" TargetMode="External" Id="R2dc22cc0b1384f3d" /><Relationship Type="http://schemas.openxmlformats.org/officeDocument/2006/relationships/hyperlink" Target="https://meteor.aihw.gov.au/content/303794" TargetMode="External" Id="R8172244d0b1b440b" /><Relationship Type="http://schemas.openxmlformats.org/officeDocument/2006/relationships/hyperlink" Target="https://meteor.aihw.gov.au/content/394481" TargetMode="External" Id="R5d4922b329e0469a" /><Relationship Type="http://schemas.openxmlformats.org/officeDocument/2006/relationships/hyperlink" Target="https://meteor.aihw.gov.au/content/269949" TargetMode="External" Id="R39527aff72364bff" /><Relationship Type="http://schemas.openxmlformats.org/officeDocument/2006/relationships/hyperlink" Target="https://meteor.aihw.gov.au/content/394483" TargetMode="External" Id="R2f7f14e87d684d9b" /><Relationship Type="http://schemas.openxmlformats.org/officeDocument/2006/relationships/hyperlink" Target="https://meteor.aihw.gov.au/content/303794" TargetMode="External" Id="R73c66e83b21b4891" /><Relationship Type="http://schemas.openxmlformats.org/officeDocument/2006/relationships/hyperlink" Target="https://meteor.aihw.gov.au/content/393625" TargetMode="External" Id="R4bb25c5032114fb7" /><Relationship Type="http://schemas.openxmlformats.org/officeDocument/2006/relationships/hyperlink" Target="https://meteor.aihw.gov.au/content/303794" TargetMode="External" Id="R60f3ad4fefeb4c1c" /><Relationship Type="http://schemas.openxmlformats.org/officeDocument/2006/relationships/hyperlink" Target="https://meteor.aihw.gov.au/content/394092" TargetMode="External" Id="Rc40d2f66a0824ae8" /><Relationship Type="http://schemas.openxmlformats.org/officeDocument/2006/relationships/hyperlink" Target="https://meteor.aihw.gov.au/content/388656" TargetMode="External" Id="R9a519a531d194f31" /><Relationship Type="http://schemas.openxmlformats.org/officeDocument/2006/relationships/hyperlink" Target="https://meteor.aihw.gov.au/content/393625" TargetMode="External" Id="R1b5bd587bcc7427f" /><Relationship Type="http://schemas.openxmlformats.org/officeDocument/2006/relationships/hyperlink" Target="https://meteor.aihw.gov.au/content/388656" TargetMode="External" Id="Rc693a84b87214ef4" /><Relationship Type="http://schemas.openxmlformats.org/officeDocument/2006/relationships/hyperlink" Target="https://meteor.aihw.gov.au/content/394092" TargetMode="External" Id="R16aae171aa924dbd" /><Relationship Type="http://schemas.openxmlformats.org/officeDocument/2006/relationships/hyperlink" Target="https://meteor.aihw.gov.au/content/291036" TargetMode="External" Id="Rca6e6e13d2714e3f" /><Relationship Type="http://schemas.openxmlformats.org/officeDocument/2006/relationships/hyperlink" Target="https://meteor.aihw.gov.au/content/394481" TargetMode="External" Id="R871b7d69caae48a7" /><Relationship Type="http://schemas.openxmlformats.org/officeDocument/2006/relationships/hyperlink" Target="https://meteor.aihw.gov.au/content/291036" TargetMode="External" Id="Rf49db46bab4e495a" /><Relationship Type="http://schemas.openxmlformats.org/officeDocument/2006/relationships/hyperlink" Target="https://meteor.aihw.gov.au/content/396455" TargetMode="External" Id="R007f0c61a3474ba7" /><Relationship Type="http://schemas.openxmlformats.org/officeDocument/2006/relationships/hyperlink" Target="https://meteor.aihw.gov.au/content/362291" TargetMode="External" Id="Rbcdbcf64a7e44c44" /><Relationship Type="http://schemas.openxmlformats.org/officeDocument/2006/relationships/hyperlink" Target="https://meteor.aihw.gov.au/content/396455" TargetMode="External" Id="R7d3a1ba487b84529" /><Relationship Type="http://schemas.openxmlformats.org/officeDocument/2006/relationships/hyperlink" Target="https://meteor.aihw.gov.au/content/394481" TargetMode="External" Id="R321363b6d5a847b1" /><Relationship Type="http://schemas.openxmlformats.org/officeDocument/2006/relationships/hyperlink" Target="https://meteor.aihw.gov.au/content/410671" TargetMode="External" Id="R9814e9fbcbd849a5" /><Relationship Type="http://schemas.openxmlformats.org/officeDocument/2006/relationships/hyperlink" Target="https://meteor.aihw.gov.au/content/394483" TargetMode="External" Id="Re906962763ba4466" /><Relationship Type="http://schemas.openxmlformats.org/officeDocument/2006/relationships/hyperlink" Target="https://meteor.aihw.gov.au/content/394481" TargetMode="External" Id="Ra32f564592de4a1e" /><Relationship Type="http://schemas.openxmlformats.org/officeDocument/2006/relationships/hyperlink" Target="https://meteor.aihw.gov.au/content/393625" TargetMode="External" Id="R23e77d7b337e40f7" /><Relationship Type="http://schemas.openxmlformats.org/officeDocument/2006/relationships/hyperlink" Target="https://meteor.aihw.gov.au/content/449216" TargetMode="External" Id="R79c0310eb0f84195" /><Relationship Type="http://schemas.openxmlformats.org/officeDocument/2006/relationships/hyperlink" Target="https://meteor.aihw.gov.au/content/396455" TargetMode="External" Id="Rcd97f0bb09e8401e" /><Relationship Type="http://schemas.openxmlformats.org/officeDocument/2006/relationships/hyperlink" Target="https://meteor.aihw.gov.au/content/394092" TargetMode="External" Id="Rbc58fb560a3047ed" /><Relationship Type="http://schemas.openxmlformats.org/officeDocument/2006/relationships/hyperlink" Target="https://meteor.aihw.gov.au/content/449223" TargetMode="External" Id="R46186d5061e0424a" /><Relationship Type="http://schemas.openxmlformats.org/officeDocument/2006/relationships/hyperlink" Target="https://meteor.aihw.gov.au/content/425757" TargetMode="External" Id="R2aed13a53c8b494d" /><Relationship Type="http://schemas.openxmlformats.org/officeDocument/2006/relationships/hyperlink" Target="https://meteor.aihw.gov.au/RegistrationAuthority/6" TargetMode="External" Id="Ra44a7ea60ed5439d" /><Relationship Type="http://schemas.openxmlformats.org/officeDocument/2006/relationships/hyperlink" Target="https://meteor.aihw.gov.au/content/394462" TargetMode="External" Id="R56b394bd06c3433e" /><Relationship Type="http://schemas.openxmlformats.org/officeDocument/2006/relationships/hyperlink" Target="https://meteor.aihw.gov.au/RegistrationAuthority/12" TargetMode="External" Id="R5eb171cf6577471a" /><Relationship Type="http://schemas.openxmlformats.org/officeDocument/2006/relationships/hyperlink" Target="https://meteor.aihw.gov.au/content/396923" TargetMode="External" Id="Rc662320972614815" /><Relationship Type="http://schemas.openxmlformats.org/officeDocument/2006/relationships/hyperlink" Target="https://meteor.aihw.gov.au/RegistrationAuthority/1" TargetMode="External" Id="R49b612d406964521" /></Relationships>
</file>

<file path=word/_rels/header1.xml.rels>&#65279;<?xml version="1.0" encoding="utf-8"?><Relationships xmlns="http://schemas.openxmlformats.org/package/2006/relationships"><Relationship Type="http://schemas.openxmlformats.org/officeDocument/2006/relationships/image" Target="/media/image.png" Id="Raff419628e2c4ca8" /></Relationships>
</file>