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bf993e65d4ae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P05-Average daily alcohol consumption and associated risk levels; rates of alcohol consumption at long term risky to high risk levels,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P05-Average daily alcohol consumption and associated risk levels; rates of alcohol consumption at long term risky to high risk levels,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a329e4865477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w:t>
            </w:r>
            <w:r>
              <w:rPr>
                <w:rStyle w:val="row-content-rich-text"/>
                <w:i/>
              </w:rPr>
              <w:t xml:space="preserve">the 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Level of alcohol consumption reported in these surveys is ‘as reported’ by respondents and hence some under-reporting of consumption is expected to have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 othercross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7304157cc04278">
              <w:r>
                <w:rPr>
                  <w:rStyle w:val="Hyperlink"/>
                </w:rPr>
                <w:t xml:space="preserve">National Indigenous Reform Agreement: PI 04-Levels of risky alcohol consumption, 2014 QS</w:t>
              </w:r>
            </w:hyperlink>
          </w:p>
          <w:p>
            <w:pPr>
              <w:spacing w:before="0" w:after="0"/>
            </w:pPr>
            <w:r>
              <w:rPr>
                <w:rStyle w:val="row-content"/>
                <w:color w:val="244061"/>
              </w:rPr>
              <w:t xml:space="preserve">       </w:t>
            </w:r>
            <w:hyperlink w:history="true" r:id="R40b55cf1484e4af1">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9f318fa9cf43df">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b5a12367bbde4b0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a449d54cc7b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efa39e0ca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49d54cc7b470f" /><Relationship Type="http://schemas.openxmlformats.org/officeDocument/2006/relationships/header" Target="/word/header1.xml" Id="R7557eebf36cc49f1" /><Relationship Type="http://schemas.openxmlformats.org/officeDocument/2006/relationships/settings" Target="/word/settings.xml" Id="Raa51353c9f0f4d76" /><Relationship Type="http://schemas.openxmlformats.org/officeDocument/2006/relationships/styles" Target="/word/styles.xml" Id="Rcbabff685e30487b" /><Relationship Type="http://schemas.openxmlformats.org/officeDocument/2006/relationships/hyperlink" Target="https://meteor.aihw.gov.au/RegistrationAuthority/1" TargetMode="External" Id="R873a329e48654779" /><Relationship Type="http://schemas.openxmlformats.org/officeDocument/2006/relationships/hyperlink" Target="https://meteor.aihw.gov.au/content/567158" TargetMode="External" Id="R317304157cc04278" /><Relationship Type="http://schemas.openxmlformats.org/officeDocument/2006/relationships/hyperlink" Target="https://meteor.aihw.gov.au/RegistrationAuthority/6" TargetMode="External" Id="R40b55cf1484e4af1" /><Relationship Type="http://schemas.openxmlformats.org/officeDocument/2006/relationships/hyperlink" Target="https://meteor.aihw.gov.au/content/396434" TargetMode="External" Id="Rc39f318fa9cf43df" /><Relationship Type="http://schemas.openxmlformats.org/officeDocument/2006/relationships/hyperlink" Target="https://meteor.aihw.gov.au/RegistrationAuthority/1" TargetMode="External" Id="Rb5a12367bbde4b0c" /></Relationships>
</file>

<file path=word/_rels/header1.xml.rels>&#65279;<?xml version="1.0" encoding="utf-8"?><Relationships xmlns="http://schemas.openxmlformats.org/package/2006/relationships"><Relationship Type="http://schemas.openxmlformats.org/officeDocument/2006/relationships/image" Target="/media/image.png" Id="Ra7fefa39e0ca4f37" /></Relationships>
</file>