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6f1e208cc41ab" /></Relationships>
</file>

<file path=word/document.xml><?xml version="1.0" encoding="utf-8"?>
<w:document xmlns:r="http://schemas.openxmlformats.org/officeDocument/2006/relationships" xmlns:w="http://schemas.openxmlformats.org/wordprocessingml/2006/main">
  <w:body>
    <w:p>
      <w:pPr>
        <w:pStyle w:val="Title"/>
      </w:pPr>
      <w:r>
        <w:t>ABS Death Registration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 Registrations collection includes all deaths that occurred and were registered in Australia, including deaths of persons whose place of usual residence is overseas. Deaths of Australian residents that occurred outside Australia may be registered by individual Registrars, but are not included in ABS deaths statistics.</w:t>
            </w:r>
          </w:p>
          <w:p>
            <w:pPr/>
            <w:r>
              <w:rPr>
                <w:rStyle w:val="row-content-rich-text"/>
              </w:rPr>
              <w:t xml:space="preserve">The statistics relate to the number of deaths registered during the calendar year shown, unless otherwise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af5e1498adc4997">
              <w:r>
                <w:rPr>
                  <w:rStyle w:val="Hyperlink"/>
                </w:rPr>
                <w:t xml:space="preserve">http://www.ausstats.abs.gov.au/Ausstats/subscriber.nsf/0/0DDF19B8EF9BF858CA25767800152637/$File/33020_2008.pdf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4e98f7f43cc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60bd47992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98f7f43cc4f99" /><Relationship Type="http://schemas.openxmlformats.org/officeDocument/2006/relationships/header" Target="/word/header1.xml" Id="R87942f4be8434661" /><Relationship Type="http://schemas.openxmlformats.org/officeDocument/2006/relationships/settings" Target="/word/settings.xml" Id="Recdcae7c10654495" /><Relationship Type="http://schemas.openxmlformats.org/officeDocument/2006/relationships/styles" Target="/word/styles.xml" Id="Rc16045fdc8d549ad" /><Relationship Type="http://schemas.openxmlformats.org/officeDocument/2006/relationships/hyperlink" Target="http://www.ausstats.abs.gov.au/Ausstats/subscriber.nsf/0/0DDF19B8EF9BF858CA25767800152637/$File/33020_2008.pdf" TargetMode="External" Id="R3af5e1498adc4997" /></Relationships>
</file>

<file path=word/_rels/header1.xml.rels>&#65279;<?xml version="1.0" encoding="utf-8"?><Relationships xmlns="http://schemas.openxmlformats.org/package/2006/relationships"><Relationship Type="http://schemas.openxmlformats.org/officeDocument/2006/relationships/image" Target="/media/image.png" Id="R3c560bd4799249d1" /></Relationships>
</file>