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7332327d0dd4eb4" /></Relationships>
</file>

<file path=word/document.xml><?xml version="1.0" encoding="utf-8"?>
<w:document xmlns:r="http://schemas.openxmlformats.org/officeDocument/2006/relationships" xmlns:w="http://schemas.openxmlformats.org/wordprocessingml/2006/main">
  <w:body>
    <w:p>
      <w:pPr>
        <w:pStyle w:val="Title"/>
      </w:pPr>
      <w:r>
        <w:t>AIHW health expenditure database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AIHW health expenditure database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395380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Australian Institute of Health and Welfare (AIHW) health expenditure database is a comprehensive collection of expenditure data across all jurisdictions, and the private sector, and encompasses all areas of health expenditure from hospitals to medical services to public health activities.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Link to data source:</w:t>
            </w:r>
          </w:p>
        </w:tc>
        <w:tc>
          <w:tcPr>
            <w:tcBorders>
              <w:top w:val="none" w:color="000000" w:sz="0"/>
              <w:left w:val="none" w:color="000000" w:sz="0"/>
              <w:bottom w:val="none" w:color="000000" w:sz="0"/>
              <w:right w:val="none" w:color="000000" w:sz="0"/>
            </w:tcBorders>
            <w:vAlign w:val="top"/>
          </w:tcPr>
          <w:p>
            <w:hyperlink w:history="true" r:id="R883de033c89d4e22">
              <w:r>
                <w:rPr>
                  <w:rStyle w:val="Hyperlink"/>
                </w:rPr>
                <w:t xml:space="preserve">https://www.aihw.gov.au/reports-statistics/health-welfare-overview/health-welfare-expenditure/overview</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Frequency:</w:t>
            </w:r>
          </w:p>
        </w:tc>
        <w:tc>
          <w:tcPr>
            <w:tcBorders>
              <w:top w:val="none" w:color="000000" w:sz="0"/>
              <w:left w:val="none" w:color="000000" w:sz="0"/>
              <w:bottom w:val="none" w:color="000000" w:sz="0"/>
              <w:right w:val="none" w:color="000000" w:sz="0"/>
            </w:tcBorders>
            <w:vAlign w:val="top"/>
          </w:tcPr>
          <w:p>
            <w:pPr/>
            <w:r>
              <w:rPr>
                <w:rStyle w:val="row-content-rich-text"/>
              </w:rPr>
              <w:t xml:space="preserve">Annual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bl>
    <w:p>
      <w:r>
        <w:br/>
      </w:r>
    </w:p>
    <w:sectPr>
      <w:footerReference xmlns:r="http://schemas.openxmlformats.org/officeDocument/2006/relationships" w:type="default" r:id="Rb171af08f98e4b8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395380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808e145464a41a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171af08f98e4b8e" /><Relationship Type="http://schemas.openxmlformats.org/officeDocument/2006/relationships/header" Target="/word/header1.xml" Id="Rf43b8376740e4b4b" /><Relationship Type="http://schemas.openxmlformats.org/officeDocument/2006/relationships/settings" Target="/word/settings.xml" Id="R655af8c678194962" /><Relationship Type="http://schemas.openxmlformats.org/officeDocument/2006/relationships/styles" Target="/word/styles.xml" Id="R93e365f7f15e48d3" /><Relationship Type="http://schemas.openxmlformats.org/officeDocument/2006/relationships/hyperlink" Target="https://www.aihw.gov.au/reports-statistics/health-welfare-overview/health-welfare-expenditure/overview" TargetMode="External" Id="R883de033c89d4e22" /></Relationships>
</file>

<file path=word/_rels/header1.xml.rels>&#65279;<?xml version="1.0" encoding="utf-8"?><Relationships xmlns="http://schemas.openxmlformats.org/package/2006/relationships"><Relationship Type="http://schemas.openxmlformats.org/officeDocument/2006/relationships/image" Target="/media/image.png" Id="Rd808e145464a41a0" /></Relationships>
</file>