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5ecc94a2274546" /></Relationships>
</file>

<file path=word/document.xml><?xml version="1.0" encoding="utf-8"?>
<w:document xmlns:r="http://schemas.openxmlformats.org/officeDocument/2006/relationships" xmlns:w="http://schemas.openxmlformats.org/wordprocessingml/2006/main">
  <w:body>
    <w:p>
      <w:pPr>
        <w:pStyle w:val="Title"/>
      </w:pPr>
      <w:r>
        <w:t>National Public Hospital Establishment Database (NPHED)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Public Hospital Establishment Database (NPHED)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Public Hospital Establishment Database (NPHED) is compiled from data supplied by the state and territory health authorities. It is a collection of electronic records for public hospitals within Australia. All records are based on information collected for financial years. Data is held for the years 1993-94 to 2007-08.</w:t>
            </w:r>
            <w:r>
              <w:br/>
            </w:r>
            <w:r>
              <w:rPr>
                <w:rStyle w:val="row-content-rich-text"/>
              </w:rPr>
              <w:t xml:space="preserve">Almost all public acute and public psychiatric hospitals in Australia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9992c8866b9a4053">
              <w:r>
                <w:rPr>
                  <w:rStyle w:val="Hyperlink"/>
                </w:rPr>
                <w:t xml:space="preserve">/content/index.phtml/itemId/386794</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a4f595ffdcfe4b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9dc28b5f94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f595ffdcfe4b10" /><Relationship Type="http://schemas.openxmlformats.org/officeDocument/2006/relationships/header" Target="/word/header1.xml" Id="R9cdd81c6a7a244ef" /><Relationship Type="http://schemas.openxmlformats.org/officeDocument/2006/relationships/settings" Target="/word/settings.xml" Id="R82edf1b81e1d4756" /><Relationship Type="http://schemas.openxmlformats.org/officeDocument/2006/relationships/styles" Target="/word/styles.xml" Id="R1255c3893e3c463d" /><Relationship Type="http://schemas.openxmlformats.org/officeDocument/2006/relationships/hyperlink" Target="https://meteor.aihw.gov.au/content/386794" TargetMode="External" Id="R9992c8866b9a4053" /></Relationships>
</file>

<file path=word/_rels/header1.xml.rels>&#65279;<?xml version="1.0" encoding="utf-8"?><Relationships xmlns="http://schemas.openxmlformats.org/package/2006/relationships"><Relationship Type="http://schemas.openxmlformats.org/officeDocument/2006/relationships/image" Target="/media/image.png" Id="Ree9dc28b5f9441af" /></Relationships>
</file>