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3db871c62d4f1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P36-Waiting time for admission following emergency department care,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P36-Waiting time for admission following emergency department care,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Waiting time for admission following emergency department care,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3fb5d077144919">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2010 REPORTING</w:t>
            </w:r>
          </w:p>
          <w:p>
            <w:pPr/>
            <w:r>
              <w:rPr>
                <w:rStyle w:val="row-content-rich-text"/>
              </w:rPr>
              <w:t xml:space="preserve">Percentage of patients who present to a public hospital emergency department and are admitted to the same hospital, whose time in the emergency department is less than 8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dd0a70c36a54d06">
              <w:r>
                <w:rPr>
                  <w:rStyle w:val="Hyperlink"/>
                </w:rPr>
                <w:t xml:space="preserve">National Healthcare Agreement (2010)</w:t>
              </w:r>
            </w:hyperlink>
          </w:p>
          <w:p>
            <w:pPr>
              <w:pStyle w:val="registration-status"/>
              <w:spacing w:before="0" w:after="0"/>
            </w:pPr>
            <w:hyperlink w:history="true" r:id="Ra230081547594ebb">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fce7d06f46d415c">
              <w:r>
                <w:rPr>
                  <w:rStyle w:val="Hyperlink"/>
                </w:rPr>
                <w:t xml:space="preserve">Hospital and Related Care</w:t>
              </w:r>
            </w:hyperlink>
          </w:p>
          <w:p>
            <w:pPr>
              <w:pStyle w:val="registration-status"/>
              <w:spacing w:before="0" w:after="0"/>
            </w:pPr>
            <w:hyperlink w:history="true" r:id="R5bae33f596da408a">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32b782dca7254b3e">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d9f28152b8446b0">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85f9753b7244db2">
              <w:r>
                <w:rPr>
                  <w:rStyle w:val="Hyperlink"/>
                </w:rPr>
                <w:t xml:space="preserve">National Healthcare Agreement: PI 36-Waiting times for admission following emergency department care, 2011</w:t>
              </w:r>
            </w:hyperlink>
          </w:p>
          <w:p>
            <w:pPr>
              <w:pStyle w:val="registration-status"/>
              <w:spacing w:before="0" w:after="0"/>
            </w:pPr>
            <w:hyperlink w:history="true" r:id="R04621439f50e4794">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c18bf00fd5224f39">
              <w:r>
                <w:rPr>
                  <w:rStyle w:val="Hyperlink"/>
                </w:rPr>
                <w:t xml:space="preserve">National Healthcare Agreement: P23-Selected potentially avoidable GP-type presentations to emergency departments, 2010</w:t>
              </w:r>
            </w:hyperlink>
          </w:p>
          <w:p>
            <w:pPr>
              <w:pStyle w:val="registration-status"/>
              <w:spacing w:before="0" w:after="0"/>
            </w:pPr>
            <w:hyperlink w:history="true" r:id="R650354684fa34b8b">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dbf82dd6570a480b">
              <w:r>
                <w:rPr>
                  <w:rStyle w:val="Hyperlink"/>
                </w:rPr>
                <w:t xml:space="preserve">National Healthcare Agreement: P35-Waiting times for emergency department care, 2010</w:t>
              </w:r>
            </w:hyperlink>
          </w:p>
          <w:p>
            <w:pPr>
              <w:pStyle w:val="registration-status"/>
              <w:spacing w:before="0" w:after="0"/>
            </w:pPr>
            <w:hyperlink w:history="true" r:id="R9a04f81ec64b4eaf">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e5d8d476b9f14a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395019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c66dc7d33f4a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d8d476b9f14a1e" /><Relationship Type="http://schemas.openxmlformats.org/officeDocument/2006/relationships/header" Target="/word/header1.xml" Id="R2450d7b99fdb4efe" /><Relationship Type="http://schemas.openxmlformats.org/officeDocument/2006/relationships/settings" Target="/word/settings.xml" Id="Re279f3a8ecb046f1" /><Relationship Type="http://schemas.openxmlformats.org/officeDocument/2006/relationships/styles" Target="/word/styles.xml" Id="R4a635505e92146c9" /><Relationship Type="http://schemas.openxmlformats.org/officeDocument/2006/relationships/hyperlink" Target="https://meteor.aihw.gov.au/RegistrationAuthority/12" TargetMode="External" Id="R1a3fb5d077144919" /><Relationship Type="http://schemas.openxmlformats.org/officeDocument/2006/relationships/hyperlink" Target="https://meteor.aihw.gov.au/content/392471" TargetMode="External" Id="R9dd0a70c36a54d06" /><Relationship Type="http://schemas.openxmlformats.org/officeDocument/2006/relationships/hyperlink" Target="https://meteor.aihw.gov.au/RegistrationAuthority/12" TargetMode="External" Id="Ra230081547594ebb" /><Relationship Type="http://schemas.openxmlformats.org/officeDocument/2006/relationships/hyperlink" Target="https://meteor.aihw.gov.au/content/393487" TargetMode="External" Id="R5fce7d06f46d415c" /><Relationship Type="http://schemas.openxmlformats.org/officeDocument/2006/relationships/hyperlink" Target="https://meteor.aihw.gov.au/RegistrationAuthority/12" TargetMode="External" Id="R5bae33f596da408a" /><Relationship Type="http://schemas.openxmlformats.org/officeDocument/2006/relationships/hyperlink" Target="https://meteor.aihw.gov.au/RegistrationAuthority/8" TargetMode="External" Id="R32b782dca7254b3e" /><Relationship Type="http://schemas.openxmlformats.org/officeDocument/2006/relationships/hyperlink" Target="https://meteor.aihw.gov.au/content/392591" TargetMode="External" Id="Rcd9f28152b8446b0" /><Relationship Type="http://schemas.openxmlformats.org/officeDocument/2006/relationships/hyperlink" Target="https://meteor.aihw.gov.au/content/402439" TargetMode="External" Id="Rf85f9753b7244db2" /><Relationship Type="http://schemas.openxmlformats.org/officeDocument/2006/relationships/hyperlink" Target="https://meteor.aihw.gov.au/RegistrationAuthority/12" TargetMode="External" Id="R04621439f50e4794" /><Relationship Type="http://schemas.openxmlformats.org/officeDocument/2006/relationships/hyperlink" Target="https://meteor.aihw.gov.au/content/394721" TargetMode="External" Id="Rc18bf00fd5224f39" /><Relationship Type="http://schemas.openxmlformats.org/officeDocument/2006/relationships/hyperlink" Target="https://meteor.aihw.gov.au/RegistrationAuthority/12" TargetMode="External" Id="R650354684fa34b8b" /><Relationship Type="http://schemas.openxmlformats.org/officeDocument/2006/relationships/hyperlink" Target="https://meteor.aihw.gov.au/content/395017" TargetMode="External" Id="Rdbf82dd6570a480b" /><Relationship Type="http://schemas.openxmlformats.org/officeDocument/2006/relationships/hyperlink" Target="https://meteor.aihw.gov.au/RegistrationAuthority/12" TargetMode="External" Id="R9a04f81ec64b4eaf" /></Relationships>
</file>

<file path=word/_rels/header1.xml.rels>&#65279;<?xml version="1.0" encoding="utf-8"?><Relationships xmlns="http://schemas.openxmlformats.org/package/2006/relationships"><Relationship Type="http://schemas.openxmlformats.org/officeDocument/2006/relationships/image" Target="/media/image.png" Id="R8fc66dc7d33f4aeb" /></Relationships>
</file>