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eddbe965a464c9d" /></Relationships>
</file>

<file path=word/document.xml><?xml version="1.0" encoding="utf-8"?>
<w:document xmlns:r="http://schemas.openxmlformats.org/officeDocument/2006/relationships" xmlns:w="http://schemas.openxmlformats.org/wordprocessingml/2006/main">
  <w:body>
    <w:p>
      <w:pPr>
        <w:pStyle w:val="Title"/>
      </w:pPr>
      <w:r>
        <w:t>Collection methods / guide for use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Collection methods / guide for use</w:t>
      </w:r>
    </w:p>
    <w:p>
      <w:r>
        <w:t xml:space="preserve">The </w:t>
      </w:r>
      <w:r>
        <w:rPr>
          <w:i/>
        </w:rPr>
        <w:t xml:space="preserve">collection methods/guide for use</w:t>
      </w:r>
      <w:r>
        <w:t xml:space="preserve"> includes information such as the methods of data collection including census, sample survey, and administrative by-product.</w:t>
      </w:r>
    </w:p>
    <w:p>
      <w:r>
        <w:br/>
      </w:r>
      <w:r>
        <w:br/>
      </w:r>
    </w:p>
    <w:sectPr>
      <w:footerReference xmlns:r="http://schemas.openxmlformats.org/officeDocument/2006/relationships" w:type="default" r:id="Rf540c0125398453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394927</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44fc1c20571440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540c0125398453a" /><Relationship Type="http://schemas.openxmlformats.org/officeDocument/2006/relationships/header" Target="/word/header1.xml" Id="R23d374bd815c48f3" /><Relationship Type="http://schemas.openxmlformats.org/officeDocument/2006/relationships/settings" Target="/word/settings.xml" Id="R665b8b662b494de5" /><Relationship Type="http://schemas.openxmlformats.org/officeDocument/2006/relationships/styles" Target="/word/styles.xml" Id="R2051534104b54d5b" /></Relationships>
</file>

<file path=word/_rels/header1.xml.rels>&#65279;<?xml version="1.0" encoding="utf-8"?><Relationships xmlns="http://schemas.openxmlformats.org/package/2006/relationships"><Relationship Type="http://schemas.openxmlformats.org/officeDocument/2006/relationships/image" Target="/media/image.png" Id="Re44fc1c205714408" /></Relationships>
</file>