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54a4ed71a44d2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P17-Proportion of diabetics with HbA1c below 7%,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P17-Proportion of diabetics with HbA1c below 7%,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diabetics with HbA1c below 7%,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6717e22a404ea0">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Proportion of people with diabetes mellitus who have HbA1c (glycated haemoglobin) level 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ce0bc1ca504e5f">
              <w:r>
                <w:rPr>
                  <w:rStyle w:val="Hyperlink"/>
                </w:rPr>
                <w:t xml:space="preserve">National Healthcare Agreement (2010)</w:t>
              </w:r>
            </w:hyperlink>
          </w:p>
          <w:p>
            <w:pPr>
              <w:spacing w:before="0" w:after="0"/>
            </w:pPr>
            <w:r>
              <w:rPr>
                <w:rStyle w:val="row-content"/>
                <w:color w:val="244061"/>
              </w:rPr>
              <w:t xml:space="preserve">       </w:t>
            </w:r>
            <w:hyperlink w:history="true" r:id="R3d915b7e616d4bde">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19e638593de496e">
              <w:r>
                <w:rPr>
                  <w:rStyle w:val="Hyperlink"/>
                </w:rPr>
                <w:t xml:space="preserve">Primary and Community Health</w:t>
              </w:r>
            </w:hyperlink>
          </w:p>
          <w:p>
            <w:pPr>
              <w:spacing w:before="0" w:after="0"/>
            </w:pPr>
            <w:r>
              <w:rPr>
                <w:rStyle w:val="row-content"/>
                <w:color w:val="244061"/>
              </w:rPr>
              <w:t xml:space="preserve">       </w:t>
            </w:r>
            <w:hyperlink w:history="true" r:id="R49d0eb7018404be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b45cdc88f04af6">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71c4f11350f4d47">
              <w:r>
                <w:rPr>
                  <w:rStyle w:val="Hyperlink"/>
                </w:rPr>
                <w:t xml:space="preserve">National Healthcare Agreement: PI 17-Proportion of people with diabetes with HbA1c below 7%, 2011</w:t>
              </w:r>
            </w:hyperlink>
          </w:p>
          <w:p>
            <w:pPr>
              <w:spacing w:before="0" w:after="0"/>
            </w:pPr>
            <w:r>
              <w:rPr>
                <w:rStyle w:val="row-content"/>
                <w:color w:val="244061"/>
              </w:rPr>
              <w:t xml:space="preserve">       </w:t>
            </w:r>
            <w:hyperlink w:history="true" r:id="Rf7a2e0ecc85c4b7b">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b9ad183f1294a20">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13059e0c7f78428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347f1f3ed9844e8">
              <w:r>
                <w:rPr>
                  <w:rStyle w:val="Hyperlink"/>
                </w:rPr>
                <w:t xml:space="preserve">National Healthcare Agreement: P30-Proportion of people with diabetes who have a GP annual cycle of care, 2010</w:t>
              </w:r>
            </w:hyperlink>
          </w:p>
          <w:p>
            <w:pPr>
              <w:spacing w:before="0" w:after="0"/>
            </w:pPr>
            <w:r>
              <w:rPr>
                <w:rStyle w:val="row-content"/>
                <w:color w:val="244061"/>
              </w:rPr>
              <w:t xml:space="preserve">       </w:t>
            </w:r>
            <w:hyperlink w:history="true" r:id="R4f868e812b774b71">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45d59113bdb4a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2c32533c1b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d59113bdb4a2e" /><Relationship Type="http://schemas.openxmlformats.org/officeDocument/2006/relationships/header" Target="/word/header1.xml" Id="R95d529119a604fb4" /><Relationship Type="http://schemas.openxmlformats.org/officeDocument/2006/relationships/settings" Target="/word/settings.xml" Id="Rc176413b645d4adc" /><Relationship Type="http://schemas.openxmlformats.org/officeDocument/2006/relationships/styles" Target="/word/styles.xml" Id="R75fb39a30a3b4ef1" /><Relationship Type="http://schemas.openxmlformats.org/officeDocument/2006/relationships/hyperlink" Target="https://meteor.aihw.gov.au/RegistrationAuthority/12" TargetMode="External" Id="R0a6717e22a404ea0" /><Relationship Type="http://schemas.openxmlformats.org/officeDocument/2006/relationships/hyperlink" Target="https://meteor.aihw.gov.au/content/392471" TargetMode="External" Id="R4ace0bc1ca504e5f" /><Relationship Type="http://schemas.openxmlformats.org/officeDocument/2006/relationships/hyperlink" Target="https://meteor.aihw.gov.au/RegistrationAuthority/12" TargetMode="External" Id="R3d915b7e616d4bde" /><Relationship Type="http://schemas.openxmlformats.org/officeDocument/2006/relationships/hyperlink" Target="https://meteor.aihw.gov.au/content/393484" TargetMode="External" Id="Ra19e638593de496e" /><Relationship Type="http://schemas.openxmlformats.org/officeDocument/2006/relationships/hyperlink" Target="https://meteor.aihw.gov.au/RegistrationAuthority/12" TargetMode="External" Id="R49d0eb7018404bea" /><Relationship Type="http://schemas.openxmlformats.org/officeDocument/2006/relationships/hyperlink" Target="https://meteor.aihw.gov.au/content/392587" TargetMode="External" Id="R68b45cdc88f04af6" /><Relationship Type="http://schemas.openxmlformats.org/officeDocument/2006/relationships/hyperlink" Target="https://meteor.aihw.gov.au/content/402420" TargetMode="External" Id="Rd71c4f11350f4d47" /><Relationship Type="http://schemas.openxmlformats.org/officeDocument/2006/relationships/hyperlink" Target="https://meteor.aihw.gov.au/RegistrationAuthority/12" TargetMode="External" Id="Rf7a2e0ecc85c4b7b" /><Relationship Type="http://schemas.openxmlformats.org/officeDocument/2006/relationships/hyperlink" Target="https://meteor.aihw.gov.au/content/394719" TargetMode="External" Id="Rbb9ad183f1294a20" /><Relationship Type="http://schemas.openxmlformats.org/officeDocument/2006/relationships/hyperlink" Target="https://meteor.aihw.gov.au/RegistrationAuthority/12" TargetMode="External" Id="R13059e0c7f784281" /><Relationship Type="http://schemas.openxmlformats.org/officeDocument/2006/relationships/hyperlink" Target="https://meteor.aihw.gov.au/content/394962" TargetMode="External" Id="R0347f1f3ed9844e8" /><Relationship Type="http://schemas.openxmlformats.org/officeDocument/2006/relationships/hyperlink" Target="https://meteor.aihw.gov.au/RegistrationAuthority/12" TargetMode="External" Id="R4f868e812b774b71" /></Relationships>
</file>

<file path=word/_rels/header1.xml.rels>&#65279;<?xml version="1.0" encoding="utf-8"?><Relationships xmlns="http://schemas.openxmlformats.org/package/2006/relationships"><Relationship Type="http://schemas.openxmlformats.org/officeDocument/2006/relationships/image" Target="/media/image.png" Id="Rbb2c32533c1b4999" /></Relationships>
</file>