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7b7ff42984b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who are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437b3ba564d5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daily smokers.</w:t>
            </w:r>
            <w:r>
              <w:br/>
            </w:r>
            <w:r>
              <w:rPr>
                <w:rStyle w:val="row-content-rich-text"/>
              </w:rPr>
              <w:t xml:space="preserve">A 'daily smoker' is defined as someone who currently smokes cigarettes (manufactured or roll-your-own) or equivalent tobacco product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b2f6bc72f144cf">
              <w:r>
                <w:rPr>
                  <w:rStyle w:val="Hyperlink"/>
                </w:rPr>
                <w:t xml:space="preserve">National Healthcare Agreement (2010)</w:t>
              </w:r>
            </w:hyperlink>
          </w:p>
          <w:p>
            <w:pPr>
              <w:pStyle w:val="registration-status"/>
              <w:spacing w:before="0" w:after="0"/>
            </w:pPr>
            <w:hyperlink w:history="true" r:id="R0cda4ea000d3429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4018ba3c964c23">
              <w:r>
                <w:rPr>
                  <w:rStyle w:val="Hyperlink"/>
                </w:rPr>
                <w:t xml:space="preserve">Prevention</w:t>
              </w:r>
            </w:hyperlink>
          </w:p>
          <w:p>
            <w:pPr>
              <w:pStyle w:val="registration-status"/>
              <w:spacing w:before="0" w:after="0"/>
            </w:pPr>
            <w:hyperlink w:history="true" r:id="Rce9f128750a24c0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8ba4dbeca04787">
              <w:r>
                <w:rPr>
                  <w:rStyle w:val="Hyperlink"/>
                </w:rPr>
                <w:t xml:space="preserve">National Healthcare Agreement: P06-Proportion of adults who are daily smokers, 2010 QS</w:t>
              </w:r>
            </w:hyperlink>
          </w:p>
          <w:p>
            <w:pPr>
              <w:pStyle w:val="registration-status"/>
              <w:spacing w:before="0" w:after="0"/>
            </w:pPr>
            <w:hyperlink w:history="true" r:id="Raf04a2c350824f94">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smokers who have not consumed 100 cigarettes or the equivalent amount of tobacco in their lifetime, and people who have not smoked in the past 12 months.</w:t>
            </w:r>
          </w:p>
          <w:p>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73728317cb4e42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2b3a8e5f24c840e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1324411089d4bc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98cbed7a6be455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08b743e6c8d4b8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1540b7b24784f2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Some states may have data available in 2010.</w:t>
            </w:r>
          </w:p>
          <w:p>
            <w:pPr/>
            <w:r>
              <w:rPr>
                <w:rStyle w:val="row-content-rich-text"/>
              </w:rPr>
              <w:t xml:space="preserve">Most recent data available for 2010 CRC baseline report: 2007–08 (NHS),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68b6b984cc4b6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c60ed245b3457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e5596d80924dc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2018, reduce the national smoking rate to ten per cent of the population and halve the Indigenous smoking rate.</w:t>
            </w:r>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Quality statements should note that data from non-private dwellings (e.g. hospitals, prisons, nursing homes) are excluded from household surveys.</w:t>
            </w:r>
            <w:r>
              <w:br/>
            </w:r>
            <w:r>
              <w:rPr>
                <w:rStyle w:val="row-content-rich-text"/>
              </w:rPr>
              <w:t xml:space="preserve">Some disaggregations may be too small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766e406edc4f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fa419dc53046bd">
              <w:r>
                <w:rPr>
                  <w:rStyle w:val="Hyperlink"/>
                </w:rPr>
                <w:t xml:space="preserve">National Healthcare Agreement: PI 06-Proportion of adults who are daily smokers, 2011</w:t>
              </w:r>
            </w:hyperlink>
          </w:p>
          <w:p>
            <w:pPr>
              <w:pStyle w:val="registration-status"/>
              <w:spacing w:before="0" w:after="0"/>
            </w:pPr>
            <w:hyperlink w:history="true" r:id="R1697c27a3d3b466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f14ae106a6c4ec5">
              <w:r>
                <w:rPr>
                  <w:rStyle w:val="Hyperlink"/>
                </w:rPr>
                <w:t xml:space="preserve">National Healthcare Agreement: P05-Proportion of persons obese, 2010</w:t>
              </w:r>
            </w:hyperlink>
          </w:p>
          <w:p>
            <w:pPr>
              <w:pStyle w:val="registration-status"/>
              <w:spacing w:before="0" w:after="0"/>
            </w:pPr>
            <w:hyperlink w:history="true" r:id="Ra290f7310e0f4d4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befdc940ed2427b">
              <w:r>
                <w:rPr>
                  <w:rStyle w:val="Hyperlink"/>
                </w:rPr>
                <w:t xml:space="preserve">National Healthcare Agreement: P07-Proportion of adults at risk of long-term harm from alcohol, 2010</w:t>
              </w:r>
            </w:hyperlink>
          </w:p>
          <w:p>
            <w:pPr>
              <w:pStyle w:val="registration-status"/>
              <w:spacing w:before="0" w:after="0"/>
            </w:pPr>
            <w:hyperlink w:history="true" r:id="R5855cdf61b234ce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380007041944429">
              <w:r>
                <w:rPr>
                  <w:rStyle w:val="Hyperlink"/>
                </w:rPr>
                <w:t xml:space="preserve">National Healthcare Agreement: P20-Potentially avoidable deaths, 2010</w:t>
              </w:r>
            </w:hyperlink>
          </w:p>
          <w:p>
            <w:pPr>
              <w:pStyle w:val="registration-status"/>
              <w:spacing w:before="0" w:after="0"/>
            </w:pPr>
            <w:hyperlink w:history="true" r:id="Rb44f5ee3946d4cb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fba93b114b648fe">
              <w:r>
                <w:rPr>
                  <w:rStyle w:val="Hyperlink"/>
                </w:rPr>
                <w:t xml:space="preserve">National Indigenous Reform Agreement: P04-Rates of current daily smokers, 2010</w:t>
              </w:r>
            </w:hyperlink>
          </w:p>
          <w:p>
            <w:pPr>
              <w:pStyle w:val="registration-status"/>
              <w:spacing w:before="0" w:after="0"/>
            </w:pPr>
            <w:hyperlink w:history="true" r:id="Rd34dcea6d1c6460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31f4cc1ac77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c478160d0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f4cc1ac774d91" /><Relationship Type="http://schemas.openxmlformats.org/officeDocument/2006/relationships/header" Target="/word/header1.xml" Id="Racc750ea4a8a4cdc" /><Relationship Type="http://schemas.openxmlformats.org/officeDocument/2006/relationships/settings" Target="/word/settings.xml" Id="Rce9990a5b7f34832" /><Relationship Type="http://schemas.openxmlformats.org/officeDocument/2006/relationships/styles" Target="/word/styles.xml" Id="R6961e5b98cbb4310" /><Relationship Type="http://schemas.openxmlformats.org/officeDocument/2006/relationships/hyperlink" Target="https://meteor.aihw.gov.au/RegistrationAuthority/12" TargetMode="External" Id="R5f1437b3ba564d56" /><Relationship Type="http://schemas.openxmlformats.org/officeDocument/2006/relationships/hyperlink" Target="https://meteor.aihw.gov.au/content/392471" TargetMode="External" Id="Rf6b2f6bc72f144cf" /><Relationship Type="http://schemas.openxmlformats.org/officeDocument/2006/relationships/hyperlink" Target="https://meteor.aihw.gov.au/RegistrationAuthority/12" TargetMode="External" Id="R0cda4ea000d3429b" /><Relationship Type="http://schemas.openxmlformats.org/officeDocument/2006/relationships/hyperlink" Target="https://meteor.aihw.gov.au/content/393136" TargetMode="External" Id="Rcc4018ba3c964c23" /><Relationship Type="http://schemas.openxmlformats.org/officeDocument/2006/relationships/hyperlink" Target="https://meteor.aihw.gov.au/RegistrationAuthority/12" TargetMode="External" Id="Rce9f128750a24c0d" /><Relationship Type="http://schemas.openxmlformats.org/officeDocument/2006/relationships/hyperlink" Target="https://meteor.aihw.gov.au/content/407734" TargetMode="External" Id="Rfe8ba4dbeca04787" /><Relationship Type="http://schemas.openxmlformats.org/officeDocument/2006/relationships/hyperlink" Target="https://meteor.aihw.gov.au/RegistrationAuthority/12" TargetMode="External" Id="Raf04a2c350824f94" /><Relationship Type="http://schemas.openxmlformats.org/officeDocument/2006/relationships/hyperlink" Target="https://meteor.aihw.gov.au/content/393863" TargetMode="External" Id="R73728317cb4e42a4" /><Relationship Type="http://schemas.openxmlformats.org/officeDocument/2006/relationships/hyperlink" Target="https://meteor.aihw.gov.au/content/394103" TargetMode="External" Id="R2b3a8e5f24c840e6" /><Relationship Type="http://schemas.openxmlformats.org/officeDocument/2006/relationships/hyperlink" Target="https://meteor.aihw.gov.au/content/393863" TargetMode="External" Id="R21324411089d4bc1" /><Relationship Type="http://schemas.openxmlformats.org/officeDocument/2006/relationships/hyperlink" Target="https://meteor.aihw.gov.au/content/394103" TargetMode="External" Id="R398cbed7a6be4550" /><Relationship Type="http://schemas.openxmlformats.org/officeDocument/2006/relationships/hyperlink" Target="https://meteor.aihw.gov.au/content/393863" TargetMode="External" Id="R708b743e6c8d4b83" /><Relationship Type="http://schemas.openxmlformats.org/officeDocument/2006/relationships/hyperlink" Target="https://meteor.aihw.gov.au/content/394103" TargetMode="External" Id="Ra1540b7b24784f2e" /><Relationship Type="http://schemas.openxmlformats.org/officeDocument/2006/relationships/hyperlink" Target="https://meteor.aihw.gov.au/content/392579" TargetMode="External" Id="Rc868b6b984cc4b64" /><Relationship Type="http://schemas.openxmlformats.org/officeDocument/2006/relationships/hyperlink" Target="https://meteor.aihw.gov.au/content/393863" TargetMode="External" Id="Rdac60ed245b34579" /><Relationship Type="http://schemas.openxmlformats.org/officeDocument/2006/relationships/hyperlink" Target="https://meteor.aihw.gov.au/content/394103" TargetMode="External" Id="R40e5596d80924dc4" /><Relationship Type="http://schemas.openxmlformats.org/officeDocument/2006/relationships/hyperlink" Target="https://meteor.aihw.gov.au/content/246013" TargetMode="External" Id="R40766e406edc4f23" /><Relationship Type="http://schemas.openxmlformats.org/officeDocument/2006/relationships/hyperlink" Target="https://meteor.aihw.gov.au/content/421689" TargetMode="External" Id="R6afa419dc53046bd" /><Relationship Type="http://schemas.openxmlformats.org/officeDocument/2006/relationships/hyperlink" Target="https://meteor.aihw.gov.au/RegistrationAuthority/12" TargetMode="External" Id="R1697c27a3d3b4665" /><Relationship Type="http://schemas.openxmlformats.org/officeDocument/2006/relationships/hyperlink" Target="https://meteor.aihw.gov.au/content/394043" TargetMode="External" Id="R6f14ae106a6c4ec5" /><Relationship Type="http://schemas.openxmlformats.org/officeDocument/2006/relationships/hyperlink" Target="https://meteor.aihw.gov.au/RegistrationAuthority/12" TargetMode="External" Id="Ra290f7310e0f4d40" /><Relationship Type="http://schemas.openxmlformats.org/officeDocument/2006/relationships/hyperlink" Target="https://meteor.aihw.gov.au/content/394213" TargetMode="External" Id="Rcbefdc940ed2427b" /><Relationship Type="http://schemas.openxmlformats.org/officeDocument/2006/relationships/hyperlink" Target="https://meteor.aihw.gov.au/RegistrationAuthority/12" TargetMode="External" Id="R5855cdf61b234cea" /><Relationship Type="http://schemas.openxmlformats.org/officeDocument/2006/relationships/hyperlink" Target="https://meteor.aihw.gov.au/content/394495" TargetMode="External" Id="R4380007041944429" /><Relationship Type="http://schemas.openxmlformats.org/officeDocument/2006/relationships/hyperlink" Target="https://meteor.aihw.gov.au/RegistrationAuthority/12" TargetMode="External" Id="Rb44f5ee3946d4cbb" /><Relationship Type="http://schemas.openxmlformats.org/officeDocument/2006/relationships/hyperlink" Target="https://meteor.aihw.gov.au/content/396393" TargetMode="External" Id="R3fba93b114b648fe" /><Relationship Type="http://schemas.openxmlformats.org/officeDocument/2006/relationships/hyperlink" Target="https://meteor.aihw.gov.au/RegistrationAuthority/1" TargetMode="External" Id="Rd34dcea6d1c64604" /></Relationships>
</file>

<file path=word/_rels/header1.xml.rels>&#65279;<?xml version="1.0" encoding="utf-8"?><Relationships xmlns="http://schemas.openxmlformats.org/package/2006/relationships"><Relationship Type="http://schemas.openxmlformats.org/officeDocument/2006/relationships/image" Target="/media/image.png" Id="R8bbc478160d046e7" /></Relationships>
</file>