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4ea07088b94ae1" /></Relationships>
</file>

<file path=word/document.xml><?xml version="1.0" encoding="utf-8"?>
<w:document xmlns:r="http://schemas.openxmlformats.org/officeDocument/2006/relationships" xmlns:w="http://schemas.openxmlformats.org/wordprocessingml/2006/main">
  <w:body>
    <w:p>
      <w:pPr>
        <w:pStyle w:val="Title"/>
      </w:pPr>
      <w:r>
        <w:t>Families and carers are well supported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Families and carers are well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7b46fd4d94c7c">
              <w:r>
                <w:rPr>
                  <w:rStyle w:val="Hyperlink"/>
                  <w:color w:val="244061"/>
                </w:rPr>
                <w:t xml:space="preserve">Community Services (retired)</w:t>
              </w:r>
            </w:hyperlink>
            <w:r>
              <w:rPr>
                <w:rStyle w:val="row-content"/>
                <w:color w:val="244061"/>
              </w:rPr>
              <w:t xml:space="preserve">, Standard 23/07/2010</w:t>
            </w:r>
          </w:p>
          <w:p>
            <w:pPr>
              <w:spacing w:before="0" w:after="0"/>
            </w:pPr>
            <w:hyperlink w:history="true" r:id="R0017baff29d64b5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Families and carers are well supported.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03e25be65735481e">
              <w:r>
                <w:rPr>
                  <w:rStyle w:val="Hyperlink"/>
                </w:rPr>
                <w:t xml:space="preserve">National Disability Agreement (2010)</w:t>
              </w:r>
            </w:hyperlink>
          </w:p>
          <w:p>
            <w:pPr>
              <w:spacing w:before="0" w:after="0"/>
            </w:pPr>
            <w:r>
              <w:rPr>
                <w:rStyle w:val="row-content"/>
                <w:color w:val="244061"/>
              </w:rPr>
              <w:t xml:space="preserve">       </w:t>
            </w:r>
            <w:hyperlink w:history="true" r:id="Red7165bca9d4495f">
              <w:r>
                <w:rPr>
                  <w:rStyle w:val="Hyperlink"/>
                  <w:color w:val="244061"/>
                </w:rPr>
                <w:t xml:space="preserve">Community Services (retired)</w:t>
              </w:r>
            </w:hyperlink>
            <w:r>
              <w:rPr>
                <w:rStyle w:val="row-content"/>
                <w:color w:val="244061"/>
              </w:rPr>
              <w:t xml:space="preserve">, Superseded 15/12/2011</w:t>
            </w:r>
          </w:p>
          <w:p>
            <w:r>
              <w:br/>
            </w:r>
            <w:hyperlink w:history="true" r:id="R33df2deb582d4e37">
              <w:r>
                <w:rPr>
                  <w:rStyle w:val="Hyperlink"/>
                </w:rPr>
                <w:t xml:space="preserve">National Disability Agreement (2011)</w:t>
              </w:r>
            </w:hyperlink>
          </w:p>
          <w:p>
            <w:pPr>
              <w:spacing w:before="0" w:after="0"/>
            </w:pPr>
            <w:r>
              <w:rPr>
                <w:rStyle w:val="row-content"/>
                <w:color w:val="244061"/>
              </w:rPr>
              <w:t xml:space="preserve">       </w:t>
            </w:r>
            <w:hyperlink w:history="true" r:id="R2e785f14516f4a7e">
              <w:r>
                <w:rPr>
                  <w:rStyle w:val="Hyperlink"/>
                  <w:color w:val="244061"/>
                </w:rPr>
                <w:t xml:space="preserve">Community Services (retired)</w:t>
              </w:r>
            </w:hyperlink>
            <w:r>
              <w:rPr>
                <w:rStyle w:val="row-content"/>
                <w:color w:val="244061"/>
              </w:rPr>
              <w:t xml:space="preserve">, Superseded 05/03/2012</w:t>
            </w:r>
          </w:p>
          <w:p>
            <w:r>
              <w:br/>
            </w:r>
            <w:hyperlink w:history="true" r:id="R41bfda61f3c14a18">
              <w:r>
                <w:rPr>
                  <w:rStyle w:val="Hyperlink"/>
                </w:rPr>
                <w:t xml:space="preserve">National Disability Agreement (2012)</w:t>
              </w:r>
            </w:hyperlink>
          </w:p>
          <w:p>
            <w:pPr>
              <w:spacing w:before="0" w:after="0"/>
            </w:pPr>
            <w:r>
              <w:rPr>
                <w:rStyle w:val="row-content"/>
                <w:color w:val="244061"/>
              </w:rPr>
              <w:t xml:space="preserve">       </w:t>
            </w:r>
            <w:hyperlink w:history="true" r:id="Rf0daaa1b794648de">
              <w:r>
                <w:rPr>
                  <w:rStyle w:val="Hyperlink"/>
                  <w:color w:val="244061"/>
                </w:rPr>
                <w:t xml:space="preserve">Community Services (retired)</w:t>
              </w:r>
            </w:hyperlink>
            <w:r>
              <w:rPr>
                <w:rStyle w:val="row-content"/>
                <w:color w:val="244061"/>
              </w:rPr>
              <w:t xml:space="preserve">, Superseded 23/05/2013</w:t>
            </w:r>
          </w:p>
          <w:p>
            <w:r>
              <w:br/>
            </w:r>
            <w:hyperlink w:history="true" r:id="R1c5f57d1bd1b46f0">
              <w:r>
                <w:rPr>
                  <w:rStyle w:val="Hyperlink"/>
                </w:rPr>
                <w:t xml:space="preserve">National Disability Agreement (2013)</w:t>
              </w:r>
            </w:hyperlink>
          </w:p>
          <w:p>
            <w:pPr>
              <w:spacing w:before="0" w:after="0"/>
            </w:pPr>
            <w:r>
              <w:rPr>
                <w:rStyle w:val="row-content"/>
                <w:color w:val="244061"/>
              </w:rPr>
              <w:t xml:space="preserve">       </w:t>
            </w:r>
            <w:hyperlink w:history="true" r:id="R015fada8527a462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c8de4a905854863">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2f814015845e44ef">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d93d1e4d04a54b5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a4f7a8849d14c3a">
              <w:r>
                <w:rPr>
                  <w:rStyle w:val="Hyperlink"/>
                  <w:color w:val="244061"/>
                </w:rPr>
                <w:t xml:space="preserve">Disability</w:t>
              </w:r>
            </w:hyperlink>
            <w:r>
              <w:rPr>
                <w:rStyle w:val="row-content"/>
                <w:color w:val="244061"/>
              </w:rPr>
              <w:t xml:space="preserve">, Standard 13/08/2015</w:t>
            </w:r>
          </w:p>
          <w:p>
            <w:r>
              <w:br/>
            </w:r>
            <w:hyperlink w:history="true" r:id="Rd2850aba204746c2">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4612d8c32547485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feb8c6f37bc4ca9">
              <w:r>
                <w:rPr>
                  <w:rStyle w:val="Hyperlink"/>
                  <w:color w:val="244061"/>
                </w:rPr>
                <w:t xml:space="preserve">Disability</w:t>
              </w:r>
            </w:hyperlink>
            <w:r>
              <w:rPr>
                <w:rStyle w:val="row-content"/>
                <w:color w:val="244061"/>
              </w:rPr>
              <w:t xml:space="preserve">, Standard 13/08/2015</w:t>
            </w:r>
          </w:p>
          <w:p>
            <w:r>
              <w:br/>
            </w:r>
            <w:hyperlink w:history="true" r:id="Rc90a87bd9f114d06">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b2a754d86ad74a98">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89fae9683094f80">
              <w:r>
                <w:rPr>
                  <w:rStyle w:val="Hyperlink"/>
                  <w:color w:val="244061"/>
                </w:rPr>
                <w:t xml:space="preserve">Disability</w:t>
              </w:r>
            </w:hyperlink>
            <w:r>
              <w:rPr>
                <w:rStyle w:val="row-content"/>
                <w:color w:val="244061"/>
              </w:rPr>
              <w:t xml:space="preserve">, Standard 13/08/2015</w:t>
            </w:r>
          </w:p>
          <w:p>
            <w:r>
              <w:br/>
            </w:r>
            <w:hyperlink w:history="true" r:id="R8defe90d37c045a7">
              <w:r>
                <w:rPr>
                  <w:rStyle w:val="Hyperlink"/>
                </w:rPr>
                <w:t xml:space="preserve">National Disability Agreement: g(4)-Proportion of carers (of people with disability) who are underemployed, 2013</w:t>
              </w:r>
            </w:hyperlink>
          </w:p>
          <w:p>
            <w:pPr>
              <w:spacing w:before="0" w:after="0"/>
            </w:pPr>
            <w:r>
              <w:rPr>
                <w:rStyle w:val="row-content"/>
                <w:color w:val="244061"/>
              </w:rPr>
              <w:t xml:space="preserve">       </w:t>
            </w:r>
            <w:hyperlink w:history="true" r:id="R66702bd904c6402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36a723f7c6546e9">
              <w:r>
                <w:rPr>
                  <w:rStyle w:val="Hyperlink"/>
                  <w:color w:val="244061"/>
                </w:rPr>
                <w:t xml:space="preserve">Disability</w:t>
              </w:r>
            </w:hyperlink>
            <w:r>
              <w:rPr>
                <w:rStyle w:val="row-content"/>
                <w:color w:val="244061"/>
              </w:rPr>
              <w:t xml:space="preserve">, Standard 13/08/2015</w:t>
            </w:r>
          </w:p>
          <w:p>
            <w:r>
              <w:br/>
            </w:r>
            <w:hyperlink w:history="true" r:id="R067061f559604888">
              <w:r>
                <w:rPr>
                  <w:rStyle w:val="Hyperlink"/>
                </w:rPr>
                <w:t xml:space="preserve">National Disability Agreement: g-Labour force participation rate for carers aged 15-64 of people with disability, 2010</w:t>
              </w:r>
            </w:hyperlink>
          </w:p>
          <w:p>
            <w:pPr>
              <w:spacing w:before="0" w:after="0"/>
            </w:pPr>
            <w:r>
              <w:rPr>
                <w:rStyle w:val="row-content"/>
                <w:color w:val="244061"/>
              </w:rPr>
              <w:t xml:space="preserve">       </w:t>
            </w:r>
            <w:hyperlink w:history="true" r:id="Ra4b4d100798b475f">
              <w:r>
                <w:rPr>
                  <w:rStyle w:val="Hyperlink"/>
                  <w:color w:val="244061"/>
                </w:rPr>
                <w:t xml:space="preserve">Community Services (retired)</w:t>
              </w:r>
            </w:hyperlink>
            <w:r>
              <w:rPr>
                <w:rStyle w:val="row-content"/>
                <w:color w:val="244061"/>
              </w:rPr>
              <w:t xml:space="preserve">, Superseded 15/12/2011</w:t>
            </w:r>
          </w:p>
          <w:p>
            <w:r>
              <w:br/>
            </w:r>
            <w:hyperlink w:history="true" r:id="R23e4077eca364e8e">
              <w:r>
                <w:rPr>
                  <w:rStyle w:val="Hyperlink"/>
                </w:rPr>
                <w:t xml:space="preserve">National Disability Agreement: g-Labour force participation rate for carers aged 15-64 of people with disability, 2011</w:t>
              </w:r>
            </w:hyperlink>
          </w:p>
          <w:p>
            <w:pPr>
              <w:spacing w:before="0" w:after="0"/>
            </w:pPr>
            <w:r>
              <w:rPr>
                <w:rStyle w:val="row-content"/>
                <w:color w:val="244061"/>
              </w:rPr>
              <w:t xml:space="preserve">       </w:t>
            </w:r>
            <w:hyperlink w:history="true" r:id="R6db983d3a6b64ad4">
              <w:r>
                <w:rPr>
                  <w:rStyle w:val="Hyperlink"/>
                  <w:color w:val="244061"/>
                </w:rPr>
                <w:t xml:space="preserve">Community Services (retired)</w:t>
              </w:r>
            </w:hyperlink>
            <w:r>
              <w:rPr>
                <w:rStyle w:val="row-content"/>
                <w:color w:val="244061"/>
              </w:rPr>
              <w:t xml:space="preserve">, Superseded 05/03/2012</w:t>
            </w:r>
          </w:p>
          <w:p>
            <w:r>
              <w:br/>
            </w:r>
            <w:hyperlink w:history="true" r:id="Rc0b55ffb253b4039">
              <w:r>
                <w:rPr>
                  <w:rStyle w:val="Hyperlink"/>
                </w:rPr>
                <w:t xml:space="preserve">National Disability Agreement: g-Labour force participation rate for carers aged 15-64 of people with disability, 2012</w:t>
              </w:r>
            </w:hyperlink>
          </w:p>
          <w:p>
            <w:pPr>
              <w:spacing w:before="0" w:after="0"/>
            </w:pPr>
            <w:r>
              <w:rPr>
                <w:rStyle w:val="row-content"/>
                <w:color w:val="244061"/>
              </w:rPr>
              <w:t xml:space="preserve">       </w:t>
            </w:r>
            <w:hyperlink w:history="true" r:id="Raee8bf0e87664d27">
              <w:r>
                <w:rPr>
                  <w:rStyle w:val="Hyperlink"/>
                  <w:color w:val="244061"/>
                </w:rPr>
                <w:t xml:space="preserve">Community Services (retired)</w:t>
              </w:r>
            </w:hyperlink>
            <w:r>
              <w:rPr>
                <w:rStyle w:val="row-content"/>
                <w:color w:val="244061"/>
              </w:rPr>
              <w:t xml:space="preserve">, Superseded 23/05/2013</w:t>
            </w:r>
          </w:p>
          <w:p>
            <w:r>
              <w:br/>
            </w:r>
            <w:hyperlink w:history="true" r:id="R109a1b75af0e4db6">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b0ae9232821c474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82e0edaf9b5488c">
              <w:r>
                <w:rPr>
                  <w:rStyle w:val="Hyperlink"/>
                  <w:color w:val="244061"/>
                </w:rPr>
                <w:t xml:space="preserve">Disability</w:t>
              </w:r>
            </w:hyperlink>
            <w:r>
              <w:rPr>
                <w:rStyle w:val="row-content"/>
                <w:color w:val="244061"/>
              </w:rPr>
              <w:t xml:space="preserve">, Standard 13/08/2015</w:t>
            </w:r>
          </w:p>
          <w:p>
            <w:r>
              <w:br/>
            </w:r>
            <w:hyperlink w:history="true" r:id="R967cdc7d6f9d4a88">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1f82657f09af469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1dc5703851246bf">
              <w:r>
                <w:rPr>
                  <w:rStyle w:val="Hyperlink"/>
                  <w:color w:val="244061"/>
                </w:rPr>
                <w:t xml:space="preserve">Disability</w:t>
              </w:r>
            </w:hyperlink>
            <w:r>
              <w:rPr>
                <w:rStyle w:val="row-content"/>
                <w:color w:val="244061"/>
              </w:rPr>
              <w:t xml:space="preserve">, Standard 13/08/2015</w:t>
            </w:r>
          </w:p>
          <w:p>
            <w:r>
              <w:br/>
            </w:r>
            <w:hyperlink w:history="true" r:id="R27b6e0e861ff4547">
              <w:r>
                <w:rPr>
                  <w:rStyle w:val="Hyperlink"/>
                </w:rPr>
                <w:t xml:space="preserve">National Disability Agreement: h-Proportion of carers of people with disability accessing support services to assist in their caring role (h-interim), 2010</w:t>
              </w:r>
            </w:hyperlink>
          </w:p>
          <w:p>
            <w:pPr>
              <w:spacing w:before="0" w:after="0"/>
            </w:pPr>
            <w:r>
              <w:rPr>
                <w:rStyle w:val="row-content"/>
                <w:color w:val="244061"/>
              </w:rPr>
              <w:t xml:space="preserve">       </w:t>
            </w:r>
            <w:hyperlink w:history="true" r:id="Rdfac97a2cab5410e">
              <w:r>
                <w:rPr>
                  <w:rStyle w:val="Hyperlink"/>
                  <w:color w:val="244061"/>
                </w:rPr>
                <w:t xml:space="preserve">Community Services (retired)</w:t>
              </w:r>
            </w:hyperlink>
            <w:r>
              <w:rPr>
                <w:rStyle w:val="row-content"/>
                <w:color w:val="244061"/>
              </w:rPr>
              <w:t xml:space="preserve">, Superseded 15/12/2011</w:t>
            </w:r>
          </w:p>
          <w:p>
            <w:r>
              <w:br/>
            </w:r>
            <w:hyperlink w:history="true" r:id="Ra4a7c680897441c0">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4ab08ec8953a446b">
              <w:r>
                <w:rPr>
                  <w:rStyle w:val="Hyperlink"/>
                  <w:color w:val="244061"/>
                </w:rPr>
                <w:t xml:space="preserve">Community Services (retired)</w:t>
              </w:r>
            </w:hyperlink>
            <w:r>
              <w:rPr>
                <w:rStyle w:val="row-content"/>
                <w:color w:val="244061"/>
              </w:rPr>
              <w:t xml:space="preserve">, Superseded 05/03/2012</w:t>
            </w:r>
          </w:p>
          <w:p>
            <w:r>
              <w:br/>
            </w:r>
            <w:hyperlink w:history="true" r:id="R58fa4c5e092c44cc">
              <w:r>
                <w:rPr>
                  <w:rStyle w:val="Hyperlink"/>
                </w:rPr>
                <w:t xml:space="preserve">National Disability Agreement: h-Proportion of carers of people with disability accessing support services to assist in their caring role (h-interim), 2012</w:t>
              </w:r>
            </w:hyperlink>
          </w:p>
          <w:p>
            <w:pPr>
              <w:spacing w:before="0" w:after="0"/>
            </w:pPr>
            <w:r>
              <w:rPr>
                <w:rStyle w:val="row-content"/>
                <w:color w:val="244061"/>
              </w:rPr>
              <w:t xml:space="preserve">       </w:t>
            </w:r>
            <w:hyperlink w:history="true" r:id="R207dda89285148bc">
              <w:r>
                <w:rPr>
                  <w:rStyle w:val="Hyperlink"/>
                  <w:color w:val="244061"/>
                </w:rPr>
                <w:t xml:space="preserve">Community Services (retired)</w:t>
              </w:r>
            </w:hyperlink>
            <w:r>
              <w:rPr>
                <w:rStyle w:val="row-content"/>
                <w:color w:val="244061"/>
              </w:rPr>
              <w:t xml:space="preserve">, Superseded 23/05/2013</w:t>
            </w:r>
          </w:p>
          <w:p>
            <w:r>
              <w:br/>
            </w:r>
            <w:hyperlink w:history="true" r:id="R5150dc90afd14cc9">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76365dc8ae43474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0553c94de9f4189">
              <w:r>
                <w:rPr>
                  <w:rStyle w:val="Hyperlink"/>
                  <w:color w:val="244061"/>
                </w:rPr>
                <w:t xml:space="preserve">Disability</w:t>
              </w:r>
            </w:hyperlink>
            <w:r>
              <w:rPr>
                <w:rStyle w:val="row-content"/>
                <w:color w:val="244061"/>
              </w:rPr>
              <w:t xml:space="preserve">, Standard 13/08/2015</w:t>
            </w:r>
          </w:p>
          <w:p>
            <w:r>
              <w:br/>
            </w:r>
            <w:hyperlink w:history="true" r:id="Ra0547885f56e4433">
              <w:r>
                <w:rPr>
                  <w:rStyle w:val="Hyperlink"/>
                </w:rPr>
                <w:t xml:space="preserve">National Disability Agreement: i(2)-Proportion of carers of people with disability who are satisfied with the range of organised and formal services options available to help them in their caring role, 2013</w:t>
              </w:r>
            </w:hyperlink>
          </w:p>
          <w:p>
            <w:pPr>
              <w:spacing w:before="0" w:after="0"/>
            </w:pPr>
            <w:r>
              <w:rPr>
                <w:rStyle w:val="row-content"/>
                <w:color w:val="244061"/>
              </w:rPr>
              <w:t xml:space="preserve">       </w:t>
            </w:r>
            <w:hyperlink w:history="true" r:id="Rda0ab789ba564b2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9fb07cb6958404a">
              <w:r>
                <w:rPr>
                  <w:rStyle w:val="Hyperlink"/>
                  <w:color w:val="244061"/>
                </w:rPr>
                <w:t xml:space="preserve">Disability</w:t>
              </w:r>
            </w:hyperlink>
            <w:r>
              <w:rPr>
                <w:rStyle w:val="row-content"/>
                <w:color w:val="244061"/>
              </w:rPr>
              <w:t xml:space="preserve">, Standard 13/08/2015</w:t>
            </w:r>
          </w:p>
          <w:p>
            <w:r>
              <w:br/>
            </w:r>
            <w:hyperlink w:history="true" r:id="R7d584d4b35a24f40">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p>
          <w:p>
            <w:pPr>
              <w:spacing w:before="0" w:after="0"/>
            </w:pPr>
            <w:r>
              <w:rPr>
                <w:rStyle w:val="row-content"/>
                <w:color w:val="244061"/>
              </w:rPr>
              <w:t xml:space="preserve">       </w:t>
            </w:r>
            <w:hyperlink w:history="true" r:id="Raf6c53a36a77456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d9201756f7c4070">
              <w:r>
                <w:rPr>
                  <w:rStyle w:val="Hyperlink"/>
                  <w:color w:val="244061"/>
                </w:rPr>
                <w:t xml:space="preserve">Disability</w:t>
              </w:r>
            </w:hyperlink>
            <w:r>
              <w:rPr>
                <w:rStyle w:val="row-content"/>
                <w:color w:val="244061"/>
              </w:rPr>
              <w:t xml:space="preserve">, Standard 13/08/2015</w:t>
            </w:r>
          </w:p>
          <w:p>
            <w:r>
              <w:br/>
            </w:r>
            <w:hyperlink w:history="true" r:id="R82e7bedcfcee43f9">
              <w:r>
                <w:rPr>
                  <w:rStyle w:val="Hyperlink"/>
                </w:rPr>
                <w:t xml:space="preserve">National Disability Agreement: i-Proportion of carers of people with disability who are satisfied with the range of disability service options and quality of support received, 2010</w:t>
              </w:r>
            </w:hyperlink>
          </w:p>
          <w:p>
            <w:pPr>
              <w:spacing w:before="0" w:after="0"/>
            </w:pPr>
            <w:r>
              <w:rPr>
                <w:rStyle w:val="row-content"/>
                <w:color w:val="244061"/>
              </w:rPr>
              <w:t xml:space="preserve">       </w:t>
            </w:r>
            <w:hyperlink w:history="true" r:id="Ra3b4e089ffcb4082">
              <w:r>
                <w:rPr>
                  <w:rStyle w:val="Hyperlink"/>
                  <w:color w:val="244061"/>
                </w:rPr>
                <w:t xml:space="preserve">Community Services (retired)</w:t>
              </w:r>
            </w:hyperlink>
            <w:r>
              <w:rPr>
                <w:rStyle w:val="row-content"/>
                <w:color w:val="244061"/>
              </w:rPr>
              <w:t xml:space="preserve">, Superseded 15/12/2011</w:t>
            </w:r>
          </w:p>
          <w:p>
            <w:r>
              <w:br/>
            </w:r>
            <w:hyperlink w:history="true" r:id="Rb7f16de190d445aa">
              <w:r>
                <w:rPr>
                  <w:rStyle w:val="Hyperlink"/>
                </w:rPr>
                <w:t xml:space="preserve">National Disability Agreement: i-Proportion of carers of people with disability who are satisfied with the range of disability service options and quality of support received, 2011</w:t>
              </w:r>
            </w:hyperlink>
          </w:p>
          <w:p>
            <w:pPr>
              <w:spacing w:before="0" w:after="0"/>
            </w:pPr>
            <w:r>
              <w:rPr>
                <w:rStyle w:val="row-content"/>
                <w:color w:val="244061"/>
              </w:rPr>
              <w:t xml:space="preserve">       </w:t>
            </w:r>
            <w:hyperlink w:history="true" r:id="Rdcaace170ca84d16">
              <w:r>
                <w:rPr>
                  <w:rStyle w:val="Hyperlink"/>
                  <w:color w:val="244061"/>
                </w:rPr>
                <w:t xml:space="preserve">Community Services (retired)</w:t>
              </w:r>
            </w:hyperlink>
            <w:r>
              <w:rPr>
                <w:rStyle w:val="row-content"/>
                <w:color w:val="244061"/>
              </w:rPr>
              <w:t xml:space="preserve">, Superseded 05/03/2012</w:t>
            </w:r>
          </w:p>
          <w:p>
            <w:r>
              <w:br/>
            </w:r>
            <w:hyperlink w:history="true" r:id="Re2c52c4f7cf44534">
              <w:r>
                <w:rPr>
                  <w:rStyle w:val="Hyperlink"/>
                </w:rPr>
                <w:t xml:space="preserve">National Disability Agreement: i-Proportion of carers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9547bdfdfc234338">
              <w:r>
                <w:rPr>
                  <w:rStyle w:val="Hyperlink"/>
                  <w:color w:val="244061"/>
                </w:rPr>
                <w:t xml:space="preserve">Community Services (retired)</w:t>
              </w:r>
            </w:hyperlink>
            <w:r>
              <w:rPr>
                <w:rStyle w:val="row-content"/>
                <w:color w:val="244061"/>
              </w:rPr>
              <w:t xml:space="preserve">, Superseded 23/05/2013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14/01/2010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14/01/2010</w:t>
            </w:r>
          </w:p>
        </w:tc>
      </w:tr>
    </w:tbl>
    <w:p>
      <w:r>
        <w:br/>
      </w:r>
    </w:p>
    <w:sectPr>
      <w:footerReference xmlns:r="http://schemas.openxmlformats.org/officeDocument/2006/relationships" w:type="default" r:id="R90a7a79c693f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9c0125bb6a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a7a79c693f4a51" /><Relationship Type="http://schemas.openxmlformats.org/officeDocument/2006/relationships/header" Target="/word/header1.xml" Id="R736f8eb53ed6450d" /><Relationship Type="http://schemas.openxmlformats.org/officeDocument/2006/relationships/settings" Target="/word/settings.xml" Id="R9167c388fe394467" /><Relationship Type="http://schemas.openxmlformats.org/officeDocument/2006/relationships/styles" Target="/word/styles.xml" Id="Rae470de50d4d4462" /><Relationship Type="http://schemas.openxmlformats.org/officeDocument/2006/relationships/hyperlink" Target="https://meteor.aihw.gov.au/RegistrationAuthority/1" TargetMode="External" Id="Rc3b7b46fd4d94c7c" /><Relationship Type="http://schemas.openxmlformats.org/officeDocument/2006/relationships/hyperlink" Target="https://meteor.aihw.gov.au/RegistrationAuthority/16" TargetMode="External" Id="R0017baff29d64b5f" /><Relationship Type="http://schemas.openxmlformats.org/officeDocument/2006/relationships/hyperlink" Target="https://meteor.aihw.gov.au/content/393788" TargetMode="External" Id="R03e25be65735481e" /><Relationship Type="http://schemas.openxmlformats.org/officeDocument/2006/relationships/hyperlink" Target="https://meteor.aihw.gov.au/RegistrationAuthority/1" TargetMode="External" Id="Red7165bca9d4495f" /><Relationship Type="http://schemas.openxmlformats.org/officeDocument/2006/relationships/hyperlink" Target="https://meteor.aihw.gov.au/content/428724" TargetMode="External" Id="R33df2deb582d4e37" /><Relationship Type="http://schemas.openxmlformats.org/officeDocument/2006/relationships/hyperlink" Target="https://meteor.aihw.gov.au/RegistrationAuthority/1" TargetMode="External" Id="R2e785f14516f4a7e" /><Relationship Type="http://schemas.openxmlformats.org/officeDocument/2006/relationships/hyperlink" Target="https://meteor.aihw.gov.au/content/467727" TargetMode="External" Id="R41bfda61f3c14a18" /><Relationship Type="http://schemas.openxmlformats.org/officeDocument/2006/relationships/hyperlink" Target="https://meteor.aihw.gov.au/RegistrationAuthority/1" TargetMode="External" Id="Rf0daaa1b794648de" /><Relationship Type="http://schemas.openxmlformats.org/officeDocument/2006/relationships/hyperlink" Target="https://meteor.aihw.gov.au/content/491921" TargetMode="External" Id="R1c5f57d1bd1b46f0" /><Relationship Type="http://schemas.openxmlformats.org/officeDocument/2006/relationships/hyperlink" Target="https://meteor.aihw.gov.au/RegistrationAuthority/1" TargetMode="External" Id="R015fada8527a4623" /><Relationship Type="http://schemas.openxmlformats.org/officeDocument/2006/relationships/hyperlink" Target="https://meteor.aihw.gov.au/RegistrationAuthority/16" TargetMode="External" Id="Rac8de4a905854863" /><Relationship Type="http://schemas.openxmlformats.org/officeDocument/2006/relationships/hyperlink" Target="https://meteor.aihw.gov.au/content/491953" TargetMode="External" Id="R2f814015845e44ef" /><Relationship Type="http://schemas.openxmlformats.org/officeDocument/2006/relationships/hyperlink" Target="https://meteor.aihw.gov.au/RegistrationAuthority/1" TargetMode="External" Id="Rd93d1e4d04a54b5a" /><Relationship Type="http://schemas.openxmlformats.org/officeDocument/2006/relationships/hyperlink" Target="https://meteor.aihw.gov.au/RegistrationAuthority/16" TargetMode="External" Id="R9a4f7a8849d14c3a" /><Relationship Type="http://schemas.openxmlformats.org/officeDocument/2006/relationships/hyperlink" Target="https://meteor.aihw.gov.au/content/519096" TargetMode="External" Id="Rd2850aba204746c2" /><Relationship Type="http://schemas.openxmlformats.org/officeDocument/2006/relationships/hyperlink" Target="https://meteor.aihw.gov.au/RegistrationAuthority/1" TargetMode="External" Id="R4612d8c32547485c" /><Relationship Type="http://schemas.openxmlformats.org/officeDocument/2006/relationships/hyperlink" Target="https://meteor.aihw.gov.au/RegistrationAuthority/16" TargetMode="External" Id="R6feb8c6f37bc4ca9" /><Relationship Type="http://schemas.openxmlformats.org/officeDocument/2006/relationships/hyperlink" Target="https://meteor.aihw.gov.au/content/519098" TargetMode="External" Id="Rc90a87bd9f114d06" /><Relationship Type="http://schemas.openxmlformats.org/officeDocument/2006/relationships/hyperlink" Target="https://meteor.aihw.gov.au/RegistrationAuthority/1" TargetMode="External" Id="Rb2a754d86ad74a98" /><Relationship Type="http://schemas.openxmlformats.org/officeDocument/2006/relationships/hyperlink" Target="https://meteor.aihw.gov.au/RegistrationAuthority/16" TargetMode="External" Id="R889fae9683094f80" /><Relationship Type="http://schemas.openxmlformats.org/officeDocument/2006/relationships/hyperlink" Target="https://meteor.aihw.gov.au/content/519101" TargetMode="External" Id="R8defe90d37c045a7" /><Relationship Type="http://schemas.openxmlformats.org/officeDocument/2006/relationships/hyperlink" Target="https://meteor.aihw.gov.au/RegistrationAuthority/1" TargetMode="External" Id="R66702bd904c64021" /><Relationship Type="http://schemas.openxmlformats.org/officeDocument/2006/relationships/hyperlink" Target="https://meteor.aihw.gov.au/RegistrationAuthority/16" TargetMode="External" Id="R236a723f7c6546e9" /><Relationship Type="http://schemas.openxmlformats.org/officeDocument/2006/relationships/hyperlink" Target="https://meteor.aihw.gov.au/content/394006" TargetMode="External" Id="R067061f559604888" /><Relationship Type="http://schemas.openxmlformats.org/officeDocument/2006/relationships/hyperlink" Target="https://meteor.aihw.gov.au/RegistrationAuthority/1" TargetMode="External" Id="Ra4b4d100798b475f" /><Relationship Type="http://schemas.openxmlformats.org/officeDocument/2006/relationships/hyperlink" Target="https://meteor.aihw.gov.au/content/428755" TargetMode="External" Id="R23e4077eca364e8e" /><Relationship Type="http://schemas.openxmlformats.org/officeDocument/2006/relationships/hyperlink" Target="https://meteor.aihw.gov.au/RegistrationAuthority/1" TargetMode="External" Id="R6db983d3a6b64ad4" /><Relationship Type="http://schemas.openxmlformats.org/officeDocument/2006/relationships/hyperlink" Target="https://meteor.aihw.gov.au/content/467948" TargetMode="External" Id="Rc0b55ffb253b4039" /><Relationship Type="http://schemas.openxmlformats.org/officeDocument/2006/relationships/hyperlink" Target="https://meteor.aihw.gov.au/RegistrationAuthority/1" TargetMode="External" Id="Raee8bf0e87664d27" /><Relationship Type="http://schemas.openxmlformats.org/officeDocument/2006/relationships/hyperlink" Target="https://meteor.aihw.gov.au/content/491960" TargetMode="External" Id="R109a1b75af0e4db6" /><Relationship Type="http://schemas.openxmlformats.org/officeDocument/2006/relationships/hyperlink" Target="https://meteor.aihw.gov.au/RegistrationAuthority/1" TargetMode="External" Id="Rb0ae9232821c4742" /><Relationship Type="http://schemas.openxmlformats.org/officeDocument/2006/relationships/hyperlink" Target="https://meteor.aihw.gov.au/RegistrationAuthority/16" TargetMode="External" Id="R082e0edaf9b5488c" /><Relationship Type="http://schemas.openxmlformats.org/officeDocument/2006/relationships/hyperlink" Target="https://meteor.aihw.gov.au/content/519113" TargetMode="External" Id="R967cdc7d6f9d4a88" /><Relationship Type="http://schemas.openxmlformats.org/officeDocument/2006/relationships/hyperlink" Target="https://meteor.aihw.gov.au/RegistrationAuthority/1" TargetMode="External" Id="R1f82657f09af469c" /><Relationship Type="http://schemas.openxmlformats.org/officeDocument/2006/relationships/hyperlink" Target="https://meteor.aihw.gov.au/RegistrationAuthority/16" TargetMode="External" Id="R31dc5703851246bf" /><Relationship Type="http://schemas.openxmlformats.org/officeDocument/2006/relationships/hyperlink" Target="https://meteor.aihw.gov.au/content/394015" TargetMode="External" Id="R27b6e0e861ff4547" /><Relationship Type="http://schemas.openxmlformats.org/officeDocument/2006/relationships/hyperlink" Target="https://meteor.aihw.gov.au/RegistrationAuthority/1" TargetMode="External" Id="Rdfac97a2cab5410e" /><Relationship Type="http://schemas.openxmlformats.org/officeDocument/2006/relationships/hyperlink" Target="https://meteor.aihw.gov.au/content/428757" TargetMode="External" Id="Ra4a7c680897441c0" /><Relationship Type="http://schemas.openxmlformats.org/officeDocument/2006/relationships/hyperlink" Target="https://meteor.aihw.gov.au/RegistrationAuthority/1" TargetMode="External" Id="R4ab08ec8953a446b" /><Relationship Type="http://schemas.openxmlformats.org/officeDocument/2006/relationships/hyperlink" Target="https://meteor.aihw.gov.au/content/467950" TargetMode="External" Id="R58fa4c5e092c44cc" /><Relationship Type="http://schemas.openxmlformats.org/officeDocument/2006/relationships/hyperlink" Target="https://meteor.aihw.gov.au/RegistrationAuthority/1" TargetMode="External" Id="R207dda89285148bc" /><Relationship Type="http://schemas.openxmlformats.org/officeDocument/2006/relationships/hyperlink" Target="https://meteor.aihw.gov.au/content/491962" TargetMode="External" Id="R5150dc90afd14cc9" /><Relationship Type="http://schemas.openxmlformats.org/officeDocument/2006/relationships/hyperlink" Target="https://meteor.aihw.gov.au/RegistrationAuthority/1" TargetMode="External" Id="R76365dc8ae434742" /><Relationship Type="http://schemas.openxmlformats.org/officeDocument/2006/relationships/hyperlink" Target="https://meteor.aihw.gov.au/RegistrationAuthority/16" TargetMode="External" Id="Rd0553c94de9f4189" /><Relationship Type="http://schemas.openxmlformats.org/officeDocument/2006/relationships/hyperlink" Target="https://meteor.aihw.gov.au/content/519118" TargetMode="External" Id="Ra0547885f56e4433" /><Relationship Type="http://schemas.openxmlformats.org/officeDocument/2006/relationships/hyperlink" Target="https://meteor.aihw.gov.au/RegistrationAuthority/1" TargetMode="External" Id="Rda0ab789ba564b2d" /><Relationship Type="http://schemas.openxmlformats.org/officeDocument/2006/relationships/hyperlink" Target="https://meteor.aihw.gov.au/RegistrationAuthority/16" TargetMode="External" Id="R59fb07cb6958404a" /><Relationship Type="http://schemas.openxmlformats.org/officeDocument/2006/relationships/hyperlink" Target="https://meteor.aihw.gov.au/content/519120" TargetMode="External" Id="R7d584d4b35a24f40" /><Relationship Type="http://schemas.openxmlformats.org/officeDocument/2006/relationships/hyperlink" Target="https://meteor.aihw.gov.au/RegistrationAuthority/1" TargetMode="External" Id="Raf6c53a36a774566" /><Relationship Type="http://schemas.openxmlformats.org/officeDocument/2006/relationships/hyperlink" Target="https://meteor.aihw.gov.au/RegistrationAuthority/16" TargetMode="External" Id="R1d9201756f7c4070" /><Relationship Type="http://schemas.openxmlformats.org/officeDocument/2006/relationships/hyperlink" Target="https://meteor.aihw.gov.au/content/394067" TargetMode="External" Id="R82e7bedcfcee43f9" /><Relationship Type="http://schemas.openxmlformats.org/officeDocument/2006/relationships/hyperlink" Target="https://meteor.aihw.gov.au/RegistrationAuthority/1" TargetMode="External" Id="Ra3b4e089ffcb4082" /><Relationship Type="http://schemas.openxmlformats.org/officeDocument/2006/relationships/hyperlink" Target="https://meteor.aihw.gov.au/content/428759" TargetMode="External" Id="Rb7f16de190d445aa" /><Relationship Type="http://schemas.openxmlformats.org/officeDocument/2006/relationships/hyperlink" Target="https://meteor.aihw.gov.au/RegistrationAuthority/1" TargetMode="External" Id="Rdcaace170ca84d16" /><Relationship Type="http://schemas.openxmlformats.org/officeDocument/2006/relationships/hyperlink" Target="https://meteor.aihw.gov.au/content/467952" TargetMode="External" Id="Re2c52c4f7cf44534" /><Relationship Type="http://schemas.openxmlformats.org/officeDocument/2006/relationships/hyperlink" Target="https://meteor.aihw.gov.au/RegistrationAuthority/1" TargetMode="External" Id="R9547bdfdfc234338" /></Relationships>
</file>

<file path=word/_rels/header1.xml.rels>&#65279;<?xml version="1.0" encoding="utf-8"?><Relationships xmlns="http://schemas.openxmlformats.org/package/2006/relationships"><Relationship Type="http://schemas.openxmlformats.org/officeDocument/2006/relationships/image" Target="/media/image.png" Id="Rdc9c0125bb6a43fc" /></Relationships>
</file>