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a67d82d7d449a" /></Relationships>
</file>

<file path=word/document.xml><?xml version="1.0" encoding="utf-8"?>
<w:document xmlns:r="http://schemas.openxmlformats.org/officeDocument/2006/relationships" xmlns:w="http://schemas.openxmlformats.org/wordprocessingml/2006/main">
  <w:body>
    <w:p>
      <w:pPr>
        <w:pStyle w:val="Title"/>
      </w:pPr>
      <w:r>
        <w:t>Indicator description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description</w:t>
      </w:r>
    </w:p>
    <w:p>
      <w:r>
        <w:t xml:space="preserve">A short statistical description of an indicator. Values include percentage, count, proportion, mean (average), and percentile.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91bf1e1a7297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77da76dac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f1e1a72974d75" /><Relationship Type="http://schemas.openxmlformats.org/officeDocument/2006/relationships/header" Target="/word/header1.xml" Id="Rae42c1e2080c49ca" /><Relationship Type="http://schemas.openxmlformats.org/officeDocument/2006/relationships/settings" Target="/word/settings.xml" Id="R90d1582241ed4c0d" /><Relationship Type="http://schemas.openxmlformats.org/officeDocument/2006/relationships/styles" Target="/word/styles.xml" Id="R29d7f7635067446f" /></Relationships>
</file>

<file path=word/_rels/header1.xml.rels>&#65279;<?xml version="1.0" encoding="utf-8"?><Relationships xmlns="http://schemas.openxmlformats.org/package/2006/relationships"><Relationship Type="http://schemas.openxmlformats.org/officeDocument/2006/relationships/image" Target="/media/image.png" Id="Rd0877da76dac45a1" /></Relationships>
</file>