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2a0f183594ce3"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(total population)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(total 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all people who usually live in a given area at a given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4370dd7ae9841ca">
              <w:r>
                <w:rPr>
                  <w:rStyle w:val="Hyperlink"/>
                </w:rPr>
                <w:t xml:space="preserve">http://www.abs.gov.au/ausstats/abs@.nsf/0/1647509ef7e25faaca2568a900154b63?opendocument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f0dc94ac1446b2">
              <w:r>
                <w:rPr>
                  <w:rStyle w:val="Hyperlink"/>
                </w:rPr>
                <w:t xml:space="preserve">ABS Estimated resident population (total population),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29d58dbf62f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39fef41f6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d58dbf62f493b" /><Relationship Type="http://schemas.openxmlformats.org/officeDocument/2006/relationships/header" Target="/word/header1.xml" Id="R4bb49c9eee6b47e5" /><Relationship Type="http://schemas.openxmlformats.org/officeDocument/2006/relationships/settings" Target="/word/settings.xml" Id="R8876170dc17b4ee4" /><Relationship Type="http://schemas.openxmlformats.org/officeDocument/2006/relationships/styles" Target="/word/styles.xml" Id="R63d22c76d5a84fe2" /><Relationship Type="http://schemas.openxmlformats.org/officeDocument/2006/relationships/hyperlink" Target="http://www.abs.gov.au/ausstats/abs@.nsf/0/1647509ef7e25faaca2568a900154b63?opendocument" TargetMode="External" Id="R74370dd7ae9841ca" /><Relationship Type="http://schemas.openxmlformats.org/officeDocument/2006/relationships/hyperlink" Target="https://meteor.aihw.gov.au/content/449216" TargetMode="External" Id="R5ff0dc94ac1446b2" /></Relationships>
</file>

<file path=word/_rels/header1.xml.rels>&#65279;<?xml version="1.0" encoding="utf-8"?><Relationships xmlns="http://schemas.openxmlformats.org/package/2006/relationships"><Relationship Type="http://schemas.openxmlformats.org/officeDocument/2006/relationships/image" Target="/media/image.png" Id="Rdd339fef41f64bb3" /></Relationships>
</file>