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c30c33914e4735" /></Relationships>
</file>

<file path=word/document.xml><?xml version="1.0" encoding="utf-8"?>
<w:document xmlns:r="http://schemas.openxmlformats.org/officeDocument/2006/relationships" xmlns:w="http://schemas.openxmlformats.org/wordprocessingml/2006/main">
  <w:body>
    <w:p>
      <w:pPr>
        <w:pStyle w:val="Title"/>
      </w:pPr>
      <w:r>
        <w:t>Aged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23ba87894a4ced">
              <w:r>
                <w:rPr>
                  <w:rStyle w:val="Hyperlink"/>
                  <w:color w:val="244061"/>
                </w:rPr>
                <w:t xml:space="preserve">Health</w:t>
              </w:r>
            </w:hyperlink>
            <w:r>
              <w:rPr>
                <w:rStyle w:val="row-content"/>
                <w:color w:val="244061"/>
              </w:rPr>
              <w:t xml:space="preserve">, Standard 07/07/2010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Older Australians receive appropriate high quality and affordable health and aged 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9bad11f8296e4674">
              <w:r>
                <w:rPr>
                  <w:rStyle w:val="Hyperlink"/>
                </w:rPr>
                <w:t xml:space="preserve">National Healthcare Agreement (2010)</w:t>
              </w:r>
            </w:hyperlink>
          </w:p>
          <w:p>
            <w:pPr>
              <w:pStyle w:val="registration-status"/>
              <w:spacing w:before="0" w:after="0"/>
            </w:pPr>
            <w:hyperlink w:history="true" r:id="R5f231d2a56504686">
              <w:r>
                <w:rPr>
                  <w:rStyle w:val="Hyperlink"/>
                  <w:color w:val="244061"/>
                </w:rPr>
                <w:t xml:space="preserve">Health</w:t>
              </w:r>
            </w:hyperlink>
            <w:r>
              <w:rPr>
                <w:rStyle w:val="row-content"/>
                <w:color w:val="244061"/>
              </w:rPr>
              <w:t xml:space="preserve">, Superseded 08/06/2011</w:t>
            </w:r>
          </w:p>
          <w:p>
            <w:r>
              <w:br/>
            </w:r>
            <w:hyperlink w:history="true" r:id="R3722fdf24cda4367">
              <w:r>
                <w:rPr>
                  <w:rStyle w:val="Hyperlink"/>
                </w:rPr>
                <w:t xml:space="preserve">National Healthcare Agreement (2011)</w:t>
              </w:r>
            </w:hyperlink>
          </w:p>
          <w:p>
            <w:pPr>
              <w:pStyle w:val="registration-status"/>
              <w:spacing w:before="0" w:after="0"/>
            </w:pPr>
            <w:hyperlink w:history="true" r:id="Re02314d25a9845d2">
              <w:r>
                <w:rPr>
                  <w:rStyle w:val="Hyperlink"/>
                  <w:color w:val="244061"/>
                </w:rPr>
                <w:t xml:space="preserve">Health</w:t>
              </w:r>
            </w:hyperlink>
            <w:r>
              <w:rPr>
                <w:rStyle w:val="row-content"/>
                <w:color w:val="244061"/>
              </w:rPr>
              <w:t xml:space="preserve">, Superseded 31/10/2011</w:t>
            </w:r>
          </w:p>
          <w:p>
            <w:r>
              <w:br/>
            </w:r>
            <w:hyperlink w:history="true" r:id="R95f8e92544034c2a">
              <w:r>
                <w:rPr>
                  <w:rStyle w:val="Hyperlink"/>
                </w:rPr>
                <w:t xml:space="preserve">National Healthcare Agreement (2012)</w:t>
              </w:r>
            </w:hyperlink>
          </w:p>
          <w:p>
            <w:pPr>
              <w:pStyle w:val="registration-status"/>
              <w:spacing w:before="0" w:after="0"/>
            </w:pPr>
            <w:hyperlink w:history="true" r:id="Ra116cb3c77974ff2">
              <w:r>
                <w:rPr>
                  <w:rStyle w:val="Hyperlink"/>
                  <w:color w:val="244061"/>
                </w:rPr>
                <w:t xml:space="preserve">Health</w:t>
              </w:r>
            </w:hyperlink>
            <w:r>
              <w:rPr>
                <w:rStyle w:val="row-content"/>
                <w:color w:val="244061"/>
              </w:rPr>
              <w:t xml:space="preserve">, Superseded 25/06/2013</w:t>
            </w:r>
          </w:p>
          <w:p>
            <w:r>
              <w:br/>
            </w:r>
            <w:hyperlink w:history="true" r:id="Rf8e83151f6c84562">
              <w:r>
                <w:rPr>
                  <w:rStyle w:val="Hyperlink"/>
                </w:rPr>
                <w:t xml:space="preserve">National Healthcare Agreement (2013)</w:t>
              </w:r>
            </w:hyperlink>
          </w:p>
          <w:p>
            <w:pPr>
              <w:pStyle w:val="registration-status"/>
              <w:spacing w:before="0" w:after="0"/>
            </w:pPr>
            <w:hyperlink w:history="true" r:id="Re07049c6e39642d5">
              <w:r>
                <w:rPr>
                  <w:rStyle w:val="Hyperlink"/>
                  <w:color w:val="244061"/>
                </w:rPr>
                <w:t xml:space="preserve">Health</w:t>
              </w:r>
            </w:hyperlink>
            <w:r>
              <w:rPr>
                <w:rStyle w:val="row-content"/>
                <w:color w:val="244061"/>
              </w:rPr>
              <w:t xml:space="preserve">, Superseded 30/04/2014</w:t>
            </w:r>
          </w:p>
          <w:p>
            <w:r>
              <w:br/>
            </w:r>
            <w:hyperlink w:history="true" r:id="R284753ef7b034430">
              <w:r>
                <w:rPr>
                  <w:rStyle w:val="Hyperlink"/>
                </w:rPr>
                <w:t xml:space="preserve">National Healthcare Agreement (2014)</w:t>
              </w:r>
            </w:hyperlink>
          </w:p>
          <w:p>
            <w:pPr>
              <w:pStyle w:val="registration-status"/>
              <w:spacing w:before="0" w:after="0"/>
            </w:pPr>
            <w:hyperlink w:history="true" r:id="R06882af3b0e54eb4">
              <w:r>
                <w:rPr>
                  <w:rStyle w:val="Hyperlink"/>
                  <w:color w:val="244061"/>
                </w:rPr>
                <w:t xml:space="preserve">Health</w:t>
              </w:r>
            </w:hyperlink>
            <w:r>
              <w:rPr>
                <w:rStyle w:val="row-content"/>
                <w:color w:val="244061"/>
              </w:rPr>
              <w:t xml:space="preserve">, Superseded 14/01/2015</w:t>
            </w:r>
          </w:p>
          <w:p>
            <w:r>
              <w:br/>
            </w:r>
            <w:hyperlink w:history="true" r:id="Ra1186ad42af84fa0">
              <w:r>
                <w:rPr>
                  <w:rStyle w:val="Hyperlink"/>
                </w:rPr>
                <w:t xml:space="preserve">National Healthcare Agreement (2015)</w:t>
              </w:r>
            </w:hyperlink>
          </w:p>
          <w:p>
            <w:pPr>
              <w:pStyle w:val="registration-status"/>
              <w:spacing w:before="0" w:after="0"/>
            </w:pPr>
            <w:hyperlink w:history="true" r:id="R031f434302fc4dc2">
              <w:r>
                <w:rPr>
                  <w:rStyle w:val="Hyperlink"/>
                  <w:color w:val="244061"/>
                </w:rPr>
                <w:t xml:space="preserve">Health</w:t>
              </w:r>
            </w:hyperlink>
            <w:r>
              <w:rPr>
                <w:rStyle w:val="row-content"/>
                <w:color w:val="244061"/>
              </w:rPr>
              <w:t xml:space="preserve">, Superseded 08/07/2016</w:t>
            </w:r>
          </w:p>
          <w:p>
            <w:r>
              <w:br/>
            </w:r>
            <w:hyperlink w:history="true" r:id="R43ee082d35bd4a79">
              <w:r>
                <w:rPr>
                  <w:rStyle w:val="Hyperlink"/>
                </w:rPr>
                <w:t xml:space="preserve">National Healthcare Agreement (2016)</w:t>
              </w:r>
            </w:hyperlink>
          </w:p>
          <w:p>
            <w:pPr>
              <w:pStyle w:val="registration-status"/>
              <w:spacing w:before="0" w:after="0"/>
            </w:pPr>
            <w:hyperlink w:history="true" r:id="Rec2739ca077e4338">
              <w:r>
                <w:rPr>
                  <w:rStyle w:val="Hyperlink"/>
                  <w:color w:val="244061"/>
                </w:rPr>
                <w:t xml:space="preserve">Health</w:t>
              </w:r>
            </w:hyperlink>
            <w:r>
              <w:rPr>
                <w:rStyle w:val="row-content"/>
                <w:color w:val="244061"/>
              </w:rPr>
              <w:t xml:space="preserve">, Superseded 31/01/2017</w:t>
            </w:r>
          </w:p>
          <w:p>
            <w:r>
              <w:br/>
            </w:r>
            <w:hyperlink w:history="true" r:id="R50ccdbd255424244">
              <w:r>
                <w:rPr>
                  <w:rStyle w:val="Hyperlink"/>
                </w:rPr>
                <w:t xml:space="preserve">National Healthcare Agreement (2017)</w:t>
              </w:r>
            </w:hyperlink>
          </w:p>
          <w:p>
            <w:pPr>
              <w:pStyle w:val="registration-status"/>
              <w:spacing w:before="0" w:after="0"/>
            </w:pPr>
            <w:hyperlink w:history="true" r:id="R03fe412491c84339">
              <w:r>
                <w:rPr>
                  <w:rStyle w:val="Hyperlink"/>
                  <w:color w:val="244061"/>
                </w:rPr>
                <w:t xml:space="preserve">Health</w:t>
              </w:r>
            </w:hyperlink>
            <w:r>
              <w:rPr>
                <w:rStyle w:val="row-content"/>
                <w:color w:val="244061"/>
              </w:rPr>
              <w:t xml:space="preserve">, Superseded 30/01/2018</w:t>
            </w:r>
          </w:p>
          <w:p>
            <w:r>
              <w:br/>
            </w:r>
            <w:hyperlink w:history="true" r:id="R75dada7af7a94961">
              <w:r>
                <w:rPr>
                  <w:rStyle w:val="Hyperlink"/>
                </w:rPr>
                <w:t xml:space="preserve">National Healthcare Agreement (2018)</w:t>
              </w:r>
            </w:hyperlink>
          </w:p>
          <w:p>
            <w:pPr>
              <w:pStyle w:val="registration-status"/>
              <w:spacing w:before="0" w:after="0"/>
            </w:pPr>
            <w:hyperlink w:history="true" r:id="Rad5362c0d5a54229">
              <w:r>
                <w:rPr>
                  <w:rStyle w:val="Hyperlink"/>
                  <w:color w:val="244061"/>
                </w:rPr>
                <w:t xml:space="preserve">Health</w:t>
              </w:r>
            </w:hyperlink>
            <w:r>
              <w:rPr>
                <w:rStyle w:val="row-content"/>
                <w:color w:val="244061"/>
              </w:rPr>
              <w:t xml:space="preserve">, Superseded 16/06/2019</w:t>
            </w:r>
          </w:p>
          <w:p>
            <w:r>
              <w:br/>
            </w:r>
            <w:hyperlink w:history="true" r:id="R076b22d4a10f41a0">
              <w:r>
                <w:rPr>
                  <w:rStyle w:val="Hyperlink"/>
                </w:rPr>
                <w:t xml:space="preserve">National Healthcare Agreement (2019)</w:t>
              </w:r>
            </w:hyperlink>
          </w:p>
          <w:p>
            <w:pPr>
              <w:pStyle w:val="registration-status"/>
              <w:spacing w:before="0" w:after="0"/>
            </w:pPr>
            <w:hyperlink w:history="true" r:id="Rc7d002d573424f1b">
              <w:r>
                <w:rPr>
                  <w:rStyle w:val="Hyperlink"/>
                  <w:color w:val="244061"/>
                </w:rPr>
                <w:t xml:space="preserve">Health</w:t>
              </w:r>
            </w:hyperlink>
            <w:r>
              <w:rPr>
                <w:rStyle w:val="row-content"/>
                <w:color w:val="244061"/>
              </w:rPr>
              <w:t xml:space="preserve">, Superseded 13/03/2020</w:t>
            </w:r>
          </w:p>
          <w:p>
            <w:r>
              <w:br/>
            </w:r>
            <w:hyperlink w:history="true" r:id="R0c24c9565d784791">
              <w:r>
                <w:rPr>
                  <w:rStyle w:val="Hyperlink"/>
                </w:rPr>
                <w:t xml:space="preserve">National Healthcare Agreement (2020)</w:t>
              </w:r>
            </w:hyperlink>
          </w:p>
          <w:p>
            <w:pPr>
              <w:pStyle w:val="registration-status"/>
              <w:spacing w:before="0" w:after="0"/>
            </w:pPr>
            <w:hyperlink w:history="true" r:id="Rc395b471896f48b1">
              <w:r>
                <w:rPr>
                  <w:rStyle w:val="Hyperlink"/>
                  <w:color w:val="244061"/>
                </w:rPr>
                <w:t xml:space="preserve">Health</w:t>
              </w:r>
            </w:hyperlink>
            <w:r>
              <w:rPr>
                <w:rStyle w:val="row-content"/>
                <w:color w:val="244061"/>
              </w:rPr>
              <w:t xml:space="preserve">, Standard 13/03/2020</w:t>
            </w:r>
          </w:p>
          <w:p>
            <w:r>
              <w:br/>
            </w:r>
            <w:hyperlink w:history="true" r:id="R127d69edb4264202">
              <w:r>
                <w:rPr>
                  <w:rStyle w:val="Hyperlink"/>
                </w:rPr>
                <w:t xml:space="preserve">National Healthcare Agreement (2021)</w:t>
              </w:r>
            </w:hyperlink>
          </w:p>
          <w:p>
            <w:pPr>
              <w:pStyle w:val="registration-status"/>
              <w:spacing w:before="0" w:after="0"/>
            </w:pPr>
            <w:hyperlink w:history="true" r:id="R8830188e685748c9">
              <w:r>
                <w:rPr>
                  <w:rStyle w:val="Hyperlink"/>
                  <w:color w:val="244061"/>
                </w:rPr>
                <w:t xml:space="preserve">Health</w:t>
              </w:r>
            </w:hyperlink>
            <w:r>
              <w:rPr>
                <w:rStyle w:val="row-content"/>
                <w:color w:val="244061"/>
              </w:rPr>
              <w:t xml:space="preserve">, Standard 19/11/2020</w:t>
            </w:r>
          </w:p>
          <w:p>
            <w:r>
              <w:br/>
            </w:r>
            <w:hyperlink w:history="true" r:id="Rcfd80c036bde4252">
              <w:r>
                <w:rPr>
                  <w:rStyle w:val="Hyperlink"/>
                </w:rPr>
                <w:t xml:space="preserve">National Healthcare Agreement (2022)</w:t>
              </w:r>
            </w:hyperlink>
          </w:p>
          <w:p>
            <w:pPr>
              <w:pStyle w:val="registration-status"/>
              <w:spacing w:before="0" w:after="0"/>
            </w:pPr>
            <w:hyperlink w:history="true" r:id="Rc32b70bc73d24749">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d7d5f19a30b24ae4">
              <w:r>
                <w:rPr>
                  <w:rStyle w:val="Hyperlink"/>
                </w:rPr>
                <w:t xml:space="preserve">National Healthcare Agreement: P49-Residential and community aged care services per 1,000 population aged 70+ years, 2010</w:t>
              </w:r>
            </w:hyperlink>
          </w:p>
          <w:p>
            <w:pPr>
              <w:pStyle w:val="registration-status"/>
              <w:spacing w:before="0" w:after="0"/>
            </w:pPr>
            <w:hyperlink w:history="true" r:id="Rcd55b4b6a77449c8">
              <w:r>
                <w:rPr>
                  <w:rStyle w:val="Hyperlink"/>
                  <w:color w:val="244061"/>
                </w:rPr>
                <w:t xml:space="preserve">Health</w:t>
              </w:r>
            </w:hyperlink>
            <w:r>
              <w:rPr>
                <w:rStyle w:val="row-content"/>
                <w:color w:val="244061"/>
              </w:rPr>
              <w:t xml:space="preserve">, Superseded 08/06/2011</w:t>
            </w:r>
          </w:p>
          <w:p>
            <w:r>
              <w:br/>
            </w:r>
            <w:hyperlink w:history="true" r:id="Rf728a93b3ed54f19">
              <w:r>
                <w:rPr>
                  <w:rStyle w:val="Hyperlink"/>
                </w:rPr>
                <w:t xml:space="preserve">National Healthcare Agreement: P50-Staphylococcus aureus (including MRSA) bacteraemia in residential aged care, 2010</w:t>
              </w:r>
            </w:hyperlink>
          </w:p>
          <w:p>
            <w:pPr>
              <w:pStyle w:val="registration-status"/>
              <w:spacing w:before="0" w:after="0"/>
            </w:pPr>
            <w:hyperlink w:history="true" r:id="R8e26cd23921e427c">
              <w:r>
                <w:rPr>
                  <w:rStyle w:val="Hyperlink"/>
                  <w:color w:val="244061"/>
                </w:rPr>
                <w:t xml:space="preserve">Health</w:t>
              </w:r>
            </w:hyperlink>
            <w:r>
              <w:rPr>
                <w:rStyle w:val="row-content"/>
                <w:color w:val="244061"/>
              </w:rPr>
              <w:t xml:space="preserve">, Superseded 08/06/2011</w:t>
            </w:r>
          </w:p>
          <w:p>
            <w:r>
              <w:br/>
            </w:r>
            <w:hyperlink w:history="true" r:id="R7bb9f11ede42491c">
              <w:r>
                <w:rPr>
                  <w:rStyle w:val="Hyperlink"/>
                </w:rPr>
                <w:t xml:space="preserve">National Healthcare Agreement: P51-Pressure ulcers in residential aged care, 2010</w:t>
              </w:r>
            </w:hyperlink>
          </w:p>
          <w:p>
            <w:pPr>
              <w:pStyle w:val="registration-status"/>
              <w:spacing w:before="0" w:after="0"/>
            </w:pPr>
            <w:hyperlink w:history="true" r:id="R91586d3e0edb4248">
              <w:r>
                <w:rPr>
                  <w:rStyle w:val="Hyperlink"/>
                  <w:color w:val="244061"/>
                </w:rPr>
                <w:t xml:space="preserve">Health</w:t>
              </w:r>
            </w:hyperlink>
            <w:r>
              <w:rPr>
                <w:rStyle w:val="row-content"/>
                <w:color w:val="244061"/>
              </w:rPr>
              <w:t xml:space="preserve">, Superseded 08/06/2011</w:t>
            </w:r>
          </w:p>
          <w:p>
            <w:r>
              <w:br/>
            </w:r>
            <w:hyperlink w:history="true" r:id="R9b987f5000f848fd">
              <w:r>
                <w:rPr>
                  <w:rStyle w:val="Hyperlink"/>
                </w:rPr>
                <w:t xml:space="preserve">National Healthcare Agreement: P52-Falls resulting in patient harm in residential aged care, 2010</w:t>
              </w:r>
            </w:hyperlink>
          </w:p>
          <w:p>
            <w:pPr>
              <w:pStyle w:val="registration-status"/>
              <w:spacing w:before="0" w:after="0"/>
            </w:pPr>
            <w:hyperlink w:history="true" r:id="Rbfd514660577436e">
              <w:r>
                <w:rPr>
                  <w:rStyle w:val="Hyperlink"/>
                  <w:color w:val="244061"/>
                </w:rPr>
                <w:t xml:space="preserve">Health</w:t>
              </w:r>
            </w:hyperlink>
            <w:r>
              <w:rPr>
                <w:rStyle w:val="row-content"/>
                <w:color w:val="244061"/>
              </w:rPr>
              <w:t xml:space="preserve">, Superseded 08/06/2011</w:t>
            </w:r>
          </w:p>
          <w:p>
            <w:r>
              <w:br/>
            </w:r>
            <w:hyperlink w:history="true" r:id="R07102e4764e64591">
              <w:r>
                <w:rPr>
                  <w:rStyle w:val="Hyperlink"/>
                </w:rPr>
                <w:t xml:space="preserve">National Healthcare Agreement: P53-Older people receiving aged care services, 2010</w:t>
              </w:r>
            </w:hyperlink>
          </w:p>
          <w:p>
            <w:pPr>
              <w:pStyle w:val="registration-status"/>
              <w:spacing w:before="0" w:after="0"/>
            </w:pPr>
            <w:hyperlink w:history="true" r:id="R18374e47822a442e">
              <w:r>
                <w:rPr>
                  <w:rStyle w:val="Hyperlink"/>
                  <w:color w:val="244061"/>
                </w:rPr>
                <w:t xml:space="preserve">Health</w:t>
              </w:r>
            </w:hyperlink>
            <w:r>
              <w:rPr>
                <w:rStyle w:val="row-content"/>
                <w:color w:val="244061"/>
              </w:rPr>
              <w:t xml:space="preserve">, Superseded 08/06/2011</w:t>
            </w:r>
          </w:p>
          <w:p>
            <w:r>
              <w:br/>
            </w:r>
            <w:hyperlink w:history="true" r:id="Rf503ea2b1a1741f9">
              <w:r>
                <w:rPr>
                  <w:rStyle w:val="Hyperlink"/>
                </w:rPr>
                <w:t xml:space="preserve">National Healthcare Agreement: P54-Aged care assessments completed, 2010</w:t>
              </w:r>
            </w:hyperlink>
          </w:p>
          <w:p>
            <w:pPr>
              <w:pStyle w:val="registration-status"/>
              <w:spacing w:before="0" w:after="0"/>
            </w:pPr>
            <w:hyperlink w:history="true" r:id="Rcf93a8d14156430e">
              <w:r>
                <w:rPr>
                  <w:rStyle w:val="Hyperlink"/>
                  <w:color w:val="244061"/>
                </w:rPr>
                <w:t xml:space="preserve">Health</w:t>
              </w:r>
            </w:hyperlink>
            <w:r>
              <w:rPr>
                <w:rStyle w:val="row-content"/>
                <w:color w:val="244061"/>
              </w:rPr>
              <w:t xml:space="preserve">, Superseded 08/06/2011</w:t>
            </w:r>
          </w:p>
          <w:p>
            <w:r>
              <w:br/>
            </w:r>
            <w:hyperlink w:history="true" r:id="R332d4478a6614df8">
              <w:r>
                <w:rPr>
                  <w:rStyle w:val="Hyperlink"/>
                </w:rPr>
                <w:t xml:space="preserve">National Healthcare Agreement: P55-Younger people with disabilities using residential, CACP, EACH and EACH-Dementia aged care services, 2010</w:t>
              </w:r>
            </w:hyperlink>
          </w:p>
          <w:p>
            <w:pPr>
              <w:pStyle w:val="registration-status"/>
              <w:spacing w:before="0" w:after="0"/>
            </w:pPr>
            <w:hyperlink w:history="true" r:id="Rf71de5ac56e14e08">
              <w:r>
                <w:rPr>
                  <w:rStyle w:val="Hyperlink"/>
                  <w:color w:val="244061"/>
                </w:rPr>
                <w:t xml:space="preserve">Health</w:t>
              </w:r>
            </w:hyperlink>
            <w:r>
              <w:rPr>
                <w:rStyle w:val="row-content"/>
                <w:color w:val="244061"/>
              </w:rPr>
              <w:t xml:space="preserve">, Superseded 08/06/2011</w:t>
            </w:r>
          </w:p>
          <w:p>
            <w:r>
              <w:br/>
            </w:r>
            <w:hyperlink w:history="true" r:id="R4a850f2b0d824043">
              <w:r>
                <w:rPr>
                  <w:rStyle w:val="Hyperlink"/>
                </w:rPr>
                <w:t xml:space="preserve">National Healthcare Agreement: P56-People aged 65 years or over receiving sub-acute services, 2010</w:t>
              </w:r>
            </w:hyperlink>
          </w:p>
          <w:p>
            <w:pPr>
              <w:pStyle w:val="registration-status"/>
              <w:spacing w:before="0" w:after="0"/>
            </w:pPr>
            <w:hyperlink w:history="true" r:id="Rd5d49a1181b644b2">
              <w:r>
                <w:rPr>
                  <w:rStyle w:val="Hyperlink"/>
                  <w:color w:val="244061"/>
                </w:rPr>
                <w:t xml:space="preserve">Health</w:t>
              </w:r>
            </w:hyperlink>
            <w:r>
              <w:rPr>
                <w:rStyle w:val="row-content"/>
                <w:color w:val="244061"/>
              </w:rPr>
              <w:t xml:space="preserve">, Superseded 08/06/2011</w:t>
            </w:r>
          </w:p>
          <w:p>
            <w:r>
              <w:br/>
            </w:r>
            <w:hyperlink w:history="true" r:id="R189e13090928403f">
              <w:r>
                <w:rPr>
                  <w:rStyle w:val="Hyperlink"/>
                </w:rPr>
                <w:t xml:space="preserve">National Healthcare Agreement: P57-Hospital patient days used by those eligible and waiting for residential aged care, 2010</w:t>
              </w:r>
            </w:hyperlink>
          </w:p>
          <w:p>
            <w:pPr>
              <w:pStyle w:val="registration-status"/>
              <w:spacing w:before="0" w:after="0"/>
            </w:pPr>
            <w:hyperlink w:history="true" r:id="Rf16549405fb7450b">
              <w:r>
                <w:rPr>
                  <w:rStyle w:val="Hyperlink"/>
                  <w:color w:val="244061"/>
                </w:rPr>
                <w:t xml:space="preserve">Health</w:t>
              </w:r>
            </w:hyperlink>
            <w:r>
              <w:rPr>
                <w:rStyle w:val="row-content"/>
                <w:color w:val="244061"/>
              </w:rPr>
              <w:t xml:space="preserve">, Superseded 08/06/2011</w:t>
            </w:r>
          </w:p>
          <w:p>
            <w:r>
              <w:br/>
            </w:r>
            <w:hyperlink w:history="true" r:id="R043085ef192e45ff">
              <w:r>
                <w:rPr>
                  <w:rStyle w:val="Hyperlink"/>
                </w:rPr>
                <w:t xml:space="preserve">National Healthcare Agreement: PI 26-Residential and community aged care places per 1,000 population aged 70+ years (and Aboriginal and Torres Strait Islander people aged 50-69 years), 2015</w:t>
              </w:r>
            </w:hyperlink>
          </w:p>
          <w:p>
            <w:pPr>
              <w:pStyle w:val="registration-status"/>
              <w:spacing w:before="0" w:after="0"/>
            </w:pPr>
            <w:hyperlink w:history="true" r:id="R0649b24c002449d7">
              <w:r>
                <w:rPr>
                  <w:rStyle w:val="Hyperlink"/>
                  <w:color w:val="244061"/>
                </w:rPr>
                <w:t xml:space="preserve">Health</w:t>
              </w:r>
            </w:hyperlink>
            <w:r>
              <w:rPr>
                <w:rStyle w:val="row-content"/>
                <w:color w:val="244061"/>
              </w:rPr>
              <w:t xml:space="preserve">, Superseded 08/07/2016</w:t>
            </w:r>
          </w:p>
          <w:p>
            <w:r>
              <w:br/>
            </w:r>
            <w:hyperlink w:history="true" r:id="R7450948197e84a81">
              <w:r>
                <w:rPr>
                  <w:rStyle w:val="Hyperlink"/>
                </w:rPr>
                <w:t xml:space="preserve">National Healthcare Agreement: PI 26-Residential and community aged care places per 1,000 population aged 70+ years, 2013</w:t>
              </w:r>
            </w:hyperlink>
          </w:p>
          <w:p>
            <w:pPr>
              <w:pStyle w:val="registration-status"/>
              <w:spacing w:before="0" w:after="0"/>
            </w:pPr>
            <w:hyperlink w:history="true" r:id="R773ef393590c40a8">
              <w:r>
                <w:rPr>
                  <w:rStyle w:val="Hyperlink"/>
                  <w:color w:val="244061"/>
                </w:rPr>
                <w:t xml:space="preserve">Health</w:t>
              </w:r>
            </w:hyperlink>
            <w:r>
              <w:rPr>
                <w:rStyle w:val="row-content"/>
                <w:color w:val="244061"/>
              </w:rPr>
              <w:t xml:space="preserve">, Superseded 30/04/2014</w:t>
            </w:r>
          </w:p>
          <w:p>
            <w:r>
              <w:br/>
            </w:r>
            <w:hyperlink w:history="true" r:id="R72f39ed4b50d456b">
              <w:r>
                <w:rPr>
                  <w:rStyle w:val="Hyperlink"/>
                </w:rPr>
                <w:t xml:space="preserve">National Healthcare Agreement: PI 26-Residential and community aged care places per 1,000 population aged 70+ years, 2014</w:t>
              </w:r>
            </w:hyperlink>
          </w:p>
          <w:p>
            <w:pPr>
              <w:pStyle w:val="registration-status"/>
              <w:spacing w:before="0" w:after="0"/>
            </w:pPr>
            <w:hyperlink w:history="true" r:id="R5c9c7958cd364234">
              <w:r>
                <w:rPr>
                  <w:rStyle w:val="Hyperlink"/>
                  <w:color w:val="244061"/>
                </w:rPr>
                <w:t xml:space="preserve">Health</w:t>
              </w:r>
            </w:hyperlink>
            <w:r>
              <w:rPr>
                <w:rStyle w:val="row-content"/>
                <w:color w:val="244061"/>
              </w:rPr>
              <w:t xml:space="preserve">, Superseded 14/01/2015</w:t>
            </w:r>
          </w:p>
          <w:p>
            <w:r>
              <w:br/>
            </w:r>
            <w:hyperlink w:history="true" r:id="Rd047c2f567db4341">
              <w:r>
                <w:rPr>
                  <w:rStyle w:val="Hyperlink"/>
                </w:rPr>
                <w:t xml:space="preserve">National Healthcare Agreement: PI 26–Residential and community aged care places per 1,000 population aged 70+ years (and Aboriginal and Torres Strait Islander people aged 50–69 years), 2016</w:t>
              </w:r>
            </w:hyperlink>
          </w:p>
          <w:p>
            <w:pPr>
              <w:pStyle w:val="registration-status"/>
              <w:spacing w:before="0" w:after="0"/>
            </w:pPr>
            <w:hyperlink w:history="true" r:id="Rfe5a914cf4c74fba">
              <w:r>
                <w:rPr>
                  <w:rStyle w:val="Hyperlink"/>
                  <w:color w:val="244061"/>
                </w:rPr>
                <w:t xml:space="preserve">Health</w:t>
              </w:r>
            </w:hyperlink>
            <w:r>
              <w:rPr>
                <w:rStyle w:val="row-content"/>
                <w:color w:val="244061"/>
              </w:rPr>
              <w:t xml:space="preserve">, Superseded 31/01/2017</w:t>
            </w:r>
          </w:p>
          <w:p>
            <w:r>
              <w:br/>
            </w:r>
            <w:hyperlink w:history="true" r:id="Re9e3514898434b38">
              <w:r>
                <w:rPr>
                  <w:rStyle w:val="Hyperlink"/>
                </w:rPr>
                <w:t xml:space="preserve">National Healthcare Agreement: PI 26–Residential and community aged care places per 1,000 population aged 70+ years (and Aboriginal and Torres Strait Islander people aged 50–69 years), 2017</w:t>
              </w:r>
            </w:hyperlink>
          </w:p>
          <w:p>
            <w:pPr>
              <w:pStyle w:val="registration-status"/>
              <w:spacing w:before="0" w:after="0"/>
            </w:pPr>
            <w:hyperlink w:history="true" r:id="R019276e27f764b05">
              <w:r>
                <w:rPr>
                  <w:rStyle w:val="Hyperlink"/>
                  <w:color w:val="244061"/>
                </w:rPr>
                <w:t xml:space="preserve">Health</w:t>
              </w:r>
            </w:hyperlink>
            <w:r>
              <w:rPr>
                <w:rStyle w:val="row-content"/>
                <w:color w:val="244061"/>
              </w:rPr>
              <w:t xml:space="preserve">, Superseded 30/01/2018</w:t>
            </w:r>
          </w:p>
          <w:p>
            <w:r>
              <w:br/>
            </w:r>
            <w:hyperlink w:history="true" r:id="Rfab86d59be0045b5">
              <w:r>
                <w:rPr>
                  <w:rStyle w:val="Hyperlink"/>
                </w:rPr>
                <w:t xml:space="preserve">National Healthcare Agreement: PI 26–Residential and community aged care places per 1,000 population aged 70+ years (and Aboriginal and Torres Strait Islander people aged 50–69 years), 2018</w:t>
              </w:r>
            </w:hyperlink>
          </w:p>
          <w:p>
            <w:pPr>
              <w:pStyle w:val="registration-status"/>
              <w:spacing w:before="0" w:after="0"/>
            </w:pPr>
            <w:hyperlink w:history="true" r:id="R273b044633be4fcd">
              <w:r>
                <w:rPr>
                  <w:rStyle w:val="Hyperlink"/>
                  <w:color w:val="244061"/>
                </w:rPr>
                <w:t xml:space="preserve">Health</w:t>
              </w:r>
            </w:hyperlink>
            <w:r>
              <w:rPr>
                <w:rStyle w:val="row-content"/>
                <w:color w:val="244061"/>
              </w:rPr>
              <w:t xml:space="preserve">, Superseded 19/06/2019</w:t>
            </w:r>
          </w:p>
          <w:p>
            <w:r>
              <w:br/>
            </w:r>
            <w:hyperlink w:history="true" r:id="R9d618e539589464c">
              <w:r>
                <w:rPr>
                  <w:rStyle w:val="Hyperlink"/>
                </w:rPr>
                <w:t xml:space="preserve">National Healthcare Agreement: PI 26–Residential and community aged care places per 1,000 population aged 70+ years (and Aboriginal and Torres Strait Islander people aged 50–69 years), 2019</w:t>
              </w:r>
            </w:hyperlink>
          </w:p>
          <w:p>
            <w:pPr>
              <w:pStyle w:val="registration-status"/>
              <w:spacing w:before="0" w:after="0"/>
            </w:pPr>
            <w:hyperlink w:history="true" r:id="Rc07f877fa76c4c4c">
              <w:r>
                <w:rPr>
                  <w:rStyle w:val="Hyperlink"/>
                  <w:color w:val="244061"/>
                </w:rPr>
                <w:t xml:space="preserve">Health</w:t>
              </w:r>
            </w:hyperlink>
            <w:r>
              <w:rPr>
                <w:rStyle w:val="row-content"/>
                <w:color w:val="244061"/>
              </w:rPr>
              <w:t xml:space="preserve">, Superseded 13/03/2020</w:t>
            </w:r>
          </w:p>
          <w:p>
            <w:r>
              <w:br/>
            </w:r>
            <w:hyperlink w:history="true" r:id="R35d86b18b2e745f5">
              <w:r>
                <w:rPr>
                  <w:rStyle w:val="Hyperlink"/>
                </w:rPr>
                <w:t xml:space="preserve">National Healthcare Agreement: PI 26–Residential and community aged care places per 1,000 population aged 70+ years (and Aboriginal and Torres Strait Islander people aged 50–69 years), 2020</w:t>
              </w:r>
            </w:hyperlink>
          </w:p>
          <w:p>
            <w:pPr>
              <w:pStyle w:val="registration-status"/>
              <w:spacing w:before="0" w:after="0"/>
            </w:pPr>
            <w:hyperlink w:history="true" r:id="Rfed79c2d320f428a">
              <w:r>
                <w:rPr>
                  <w:rStyle w:val="Hyperlink"/>
                  <w:color w:val="244061"/>
                </w:rPr>
                <w:t xml:space="preserve">Health</w:t>
              </w:r>
            </w:hyperlink>
            <w:r>
              <w:rPr>
                <w:rStyle w:val="row-content"/>
                <w:color w:val="244061"/>
              </w:rPr>
              <w:t xml:space="preserve">, Standard 13/03/2020</w:t>
            </w:r>
          </w:p>
          <w:p>
            <w:r>
              <w:br/>
            </w:r>
            <w:hyperlink w:history="true" r:id="R3510475b7e684a4b">
              <w:r>
                <w:rPr>
                  <w:rStyle w:val="Hyperlink"/>
                </w:rPr>
                <w:t xml:space="preserve">National Healthcare Agreement: PI 26–Residential and community aged care places per 1,000 population aged 70+ years (and Aboriginal and Torres Strait Islander people aged 50–69 years), 2021</w:t>
              </w:r>
            </w:hyperlink>
          </w:p>
          <w:p>
            <w:pPr>
              <w:pStyle w:val="registration-status"/>
              <w:spacing w:before="0" w:after="0"/>
            </w:pPr>
            <w:hyperlink w:history="true" r:id="R34101aaeb9e440b1">
              <w:r>
                <w:rPr>
                  <w:rStyle w:val="Hyperlink"/>
                  <w:color w:val="244061"/>
                </w:rPr>
                <w:t xml:space="preserve">Health</w:t>
              </w:r>
            </w:hyperlink>
            <w:r>
              <w:rPr>
                <w:rStyle w:val="row-content"/>
                <w:color w:val="244061"/>
              </w:rPr>
              <w:t xml:space="preserve">, Standard 19/11/2020</w:t>
            </w:r>
          </w:p>
          <w:p>
            <w:r>
              <w:br/>
            </w:r>
            <w:hyperlink w:history="true" r:id="R1bc80faeefa04391">
              <w:r>
                <w:rPr>
                  <w:rStyle w:val="Hyperlink"/>
                </w:rPr>
                <w:t xml:space="preserve">National Healthcare Agreement: PI 26–Residential and community aged care places per 1,000 population aged 70+ years (and Aboriginal and Torres Strait Islander people aged 50–69 years), 2022</w:t>
              </w:r>
            </w:hyperlink>
          </w:p>
          <w:p>
            <w:pPr>
              <w:pStyle w:val="registration-status"/>
              <w:spacing w:before="0" w:after="0"/>
            </w:pPr>
            <w:hyperlink w:history="true" r:id="R8fe95b508e964799">
              <w:r>
                <w:rPr>
                  <w:rStyle w:val="Hyperlink"/>
                  <w:color w:val="244061"/>
                </w:rPr>
                <w:t xml:space="preserve">Health</w:t>
              </w:r>
            </w:hyperlink>
            <w:r>
              <w:rPr>
                <w:rStyle w:val="row-content"/>
                <w:color w:val="244061"/>
              </w:rPr>
              <w:t xml:space="preserve">, Standard 24/09/2021</w:t>
            </w:r>
          </w:p>
          <w:p>
            <w:r>
              <w:br/>
            </w:r>
            <w:hyperlink w:history="true" r:id="R10954ac494384352">
              <w:r>
                <w:rPr>
                  <w:rStyle w:val="Hyperlink"/>
                </w:rPr>
                <w:t xml:space="preserve">National Healthcare Agreement: PI 27-Number of hospital patient days used by those eligible and waiting for residential aged care, 2013</w:t>
              </w:r>
            </w:hyperlink>
          </w:p>
          <w:p>
            <w:pPr>
              <w:pStyle w:val="registration-status"/>
              <w:spacing w:before="0" w:after="0"/>
            </w:pPr>
            <w:hyperlink w:history="true" r:id="Ra8fabf5bf5c44522">
              <w:r>
                <w:rPr>
                  <w:rStyle w:val="Hyperlink"/>
                  <w:color w:val="244061"/>
                </w:rPr>
                <w:t xml:space="preserve">Health</w:t>
              </w:r>
            </w:hyperlink>
            <w:r>
              <w:rPr>
                <w:rStyle w:val="row-content"/>
                <w:color w:val="244061"/>
              </w:rPr>
              <w:t xml:space="preserve">, Superseded 30/04/2014</w:t>
            </w:r>
          </w:p>
          <w:p>
            <w:r>
              <w:br/>
            </w:r>
            <w:hyperlink w:history="true" r:id="R8af2a809deb546b4">
              <w:r>
                <w:rPr>
                  <w:rStyle w:val="Hyperlink"/>
                </w:rPr>
                <w:t xml:space="preserve">National Healthcare Agreement: PI 27-Number of hospital patient days used by those eligible and waiting for residential aged care, 2014</w:t>
              </w:r>
            </w:hyperlink>
          </w:p>
          <w:p>
            <w:pPr>
              <w:pStyle w:val="registration-status"/>
              <w:spacing w:before="0" w:after="0"/>
            </w:pPr>
            <w:hyperlink w:history="true" r:id="Rd8bc2095b6b84414">
              <w:r>
                <w:rPr>
                  <w:rStyle w:val="Hyperlink"/>
                  <w:color w:val="244061"/>
                </w:rPr>
                <w:t xml:space="preserve">Health</w:t>
              </w:r>
            </w:hyperlink>
            <w:r>
              <w:rPr>
                <w:rStyle w:val="row-content"/>
                <w:color w:val="244061"/>
              </w:rPr>
              <w:t xml:space="preserve">, Superseded 14/01/2015</w:t>
            </w:r>
          </w:p>
          <w:p>
            <w:r>
              <w:br/>
            </w:r>
            <w:hyperlink w:history="true" r:id="Rc128851990394b27">
              <w:r>
                <w:rPr>
                  <w:rStyle w:val="Hyperlink"/>
                </w:rPr>
                <w:t xml:space="preserve">National Healthcare Agreement: PI 27-Number of hospital patient days used by those eligible and waiting for residential aged care, 2015</w:t>
              </w:r>
            </w:hyperlink>
          </w:p>
          <w:p>
            <w:pPr>
              <w:pStyle w:val="registration-status"/>
              <w:spacing w:before="0" w:after="0"/>
            </w:pPr>
            <w:hyperlink w:history="true" r:id="Rc99cf720a5394f49">
              <w:r>
                <w:rPr>
                  <w:rStyle w:val="Hyperlink"/>
                  <w:color w:val="244061"/>
                </w:rPr>
                <w:t xml:space="preserve">Health</w:t>
              </w:r>
            </w:hyperlink>
            <w:r>
              <w:rPr>
                <w:rStyle w:val="row-content"/>
                <w:color w:val="244061"/>
              </w:rPr>
              <w:t xml:space="preserve">, Superseded 08/07/2016</w:t>
            </w:r>
          </w:p>
          <w:p>
            <w:r>
              <w:br/>
            </w:r>
            <w:hyperlink w:history="true" r:id="R7c5dfbe26b0a483d">
              <w:r>
                <w:rPr>
                  <w:rStyle w:val="Hyperlink"/>
                </w:rPr>
                <w:t xml:space="preserve">National Healthcare Agreement: PI 27–Number of hospital patient days used by those eligible and waiting for residential aged care, 2016</w:t>
              </w:r>
            </w:hyperlink>
          </w:p>
          <w:p>
            <w:pPr>
              <w:pStyle w:val="registration-status"/>
              <w:spacing w:before="0" w:after="0"/>
            </w:pPr>
            <w:hyperlink w:history="true" r:id="Rc8772a8a621d4a79">
              <w:r>
                <w:rPr>
                  <w:rStyle w:val="Hyperlink"/>
                  <w:color w:val="244061"/>
                </w:rPr>
                <w:t xml:space="preserve">Health</w:t>
              </w:r>
            </w:hyperlink>
            <w:r>
              <w:rPr>
                <w:rStyle w:val="row-content"/>
                <w:color w:val="244061"/>
              </w:rPr>
              <w:t xml:space="preserve">, Superseded 31/01/2017</w:t>
            </w:r>
          </w:p>
          <w:p>
            <w:r>
              <w:br/>
            </w:r>
            <w:hyperlink w:history="true" r:id="R211ca4dff21c425c">
              <w:r>
                <w:rPr>
                  <w:rStyle w:val="Hyperlink"/>
                </w:rPr>
                <w:t xml:space="preserve">National Healthcare Agreement: PI 27–Number of hospital patient days used by those eligible and waiting for residential aged care, 2017</w:t>
              </w:r>
            </w:hyperlink>
          </w:p>
          <w:p>
            <w:pPr>
              <w:pStyle w:val="registration-status"/>
              <w:spacing w:before="0" w:after="0"/>
            </w:pPr>
            <w:hyperlink w:history="true" r:id="R2cd10f599b4d41d0">
              <w:r>
                <w:rPr>
                  <w:rStyle w:val="Hyperlink"/>
                  <w:color w:val="244061"/>
                </w:rPr>
                <w:t xml:space="preserve">Health</w:t>
              </w:r>
            </w:hyperlink>
            <w:r>
              <w:rPr>
                <w:rStyle w:val="row-content"/>
                <w:color w:val="244061"/>
              </w:rPr>
              <w:t xml:space="preserve">, Superseded 30/01/2018</w:t>
            </w:r>
          </w:p>
          <w:p>
            <w:r>
              <w:br/>
            </w:r>
            <w:hyperlink w:history="true" r:id="R15323876651b4715">
              <w:r>
                <w:rPr>
                  <w:rStyle w:val="Hyperlink"/>
                </w:rPr>
                <w:t xml:space="preserve">National Healthcare Agreement: PI 27–Number of hospital patient days used by those eligible and waiting for residential aged care, 2018</w:t>
              </w:r>
            </w:hyperlink>
          </w:p>
          <w:p>
            <w:pPr>
              <w:pStyle w:val="registration-status"/>
              <w:spacing w:before="0" w:after="0"/>
            </w:pPr>
            <w:hyperlink w:history="true" r:id="Rc3bd73373b984b87">
              <w:r>
                <w:rPr>
                  <w:rStyle w:val="Hyperlink"/>
                  <w:color w:val="244061"/>
                </w:rPr>
                <w:t xml:space="preserve">Health</w:t>
              </w:r>
            </w:hyperlink>
            <w:r>
              <w:rPr>
                <w:rStyle w:val="row-content"/>
                <w:color w:val="244061"/>
              </w:rPr>
              <w:t xml:space="preserve">, Superseded 19/06/2019</w:t>
            </w:r>
          </w:p>
          <w:p>
            <w:r>
              <w:br/>
            </w:r>
            <w:hyperlink w:history="true" r:id="R019834181a0b469b">
              <w:r>
                <w:rPr>
                  <w:rStyle w:val="Hyperlink"/>
                </w:rPr>
                <w:t xml:space="preserve">National Healthcare Agreement: PI 27–Number of hospital patient days used by those eligible and waiting for residential aged care, 2019</w:t>
              </w:r>
            </w:hyperlink>
          </w:p>
          <w:p>
            <w:pPr>
              <w:pStyle w:val="registration-status"/>
              <w:spacing w:before="0" w:after="0"/>
            </w:pPr>
            <w:hyperlink w:history="true" r:id="R405162f62c724dc9">
              <w:r>
                <w:rPr>
                  <w:rStyle w:val="Hyperlink"/>
                  <w:color w:val="244061"/>
                </w:rPr>
                <w:t xml:space="preserve">Health</w:t>
              </w:r>
            </w:hyperlink>
            <w:r>
              <w:rPr>
                <w:rStyle w:val="row-content"/>
                <w:color w:val="244061"/>
              </w:rPr>
              <w:t xml:space="preserve">, Superseded 13/03/2020</w:t>
            </w:r>
          </w:p>
          <w:p>
            <w:r>
              <w:br/>
            </w:r>
            <w:hyperlink w:history="true" r:id="Rc23993f8c8fe4079">
              <w:r>
                <w:rPr>
                  <w:rStyle w:val="Hyperlink"/>
                </w:rPr>
                <w:t xml:space="preserve">National Healthcare Agreement: PI 27–Number of hospital patient days used by those eligible and waiting for residential aged care, 2020</w:t>
              </w:r>
            </w:hyperlink>
          </w:p>
          <w:p>
            <w:pPr>
              <w:pStyle w:val="registration-status"/>
              <w:spacing w:before="0" w:after="0"/>
            </w:pPr>
            <w:hyperlink w:history="true" r:id="R6a9b3ea6ed8a46fc">
              <w:r>
                <w:rPr>
                  <w:rStyle w:val="Hyperlink"/>
                  <w:color w:val="244061"/>
                </w:rPr>
                <w:t xml:space="preserve">Health</w:t>
              </w:r>
            </w:hyperlink>
            <w:r>
              <w:rPr>
                <w:rStyle w:val="row-content"/>
                <w:color w:val="244061"/>
              </w:rPr>
              <w:t xml:space="preserve">, Standard 13/03/2020</w:t>
            </w:r>
          </w:p>
          <w:p>
            <w:r>
              <w:br/>
            </w:r>
            <w:hyperlink w:history="true" r:id="Ra0348fdf151d4086">
              <w:r>
                <w:rPr>
                  <w:rStyle w:val="Hyperlink"/>
                </w:rPr>
                <w:t xml:space="preserve">National Healthcare Agreement: PI 27–Number of hospital patient days used by those eligible and waiting for residential aged care, 2021</w:t>
              </w:r>
            </w:hyperlink>
          </w:p>
          <w:p>
            <w:pPr>
              <w:pStyle w:val="registration-status"/>
              <w:spacing w:before="0" w:after="0"/>
            </w:pPr>
            <w:hyperlink w:history="true" r:id="R8bc1bf2229204b0d">
              <w:r>
                <w:rPr>
                  <w:rStyle w:val="Hyperlink"/>
                  <w:color w:val="244061"/>
                </w:rPr>
                <w:t xml:space="preserve">Health</w:t>
              </w:r>
            </w:hyperlink>
            <w:r>
              <w:rPr>
                <w:rStyle w:val="row-content"/>
                <w:color w:val="244061"/>
              </w:rPr>
              <w:t xml:space="preserve">, Standard 16/09/2020</w:t>
            </w:r>
          </w:p>
          <w:p>
            <w:r>
              <w:br/>
            </w:r>
            <w:hyperlink w:history="true" r:id="R71d4675332114501">
              <w:r>
                <w:rPr>
                  <w:rStyle w:val="Hyperlink"/>
                </w:rPr>
                <w:t xml:space="preserve">National Healthcare Agreement: PI 27–Number of hospital patient days used by those eligible and waiting for residential aged care, 2022</w:t>
              </w:r>
            </w:hyperlink>
          </w:p>
          <w:p>
            <w:pPr>
              <w:pStyle w:val="registration-status"/>
              <w:spacing w:before="0" w:after="0"/>
            </w:pPr>
            <w:hyperlink w:history="true" r:id="R6b569eb0aaaa4082">
              <w:r>
                <w:rPr>
                  <w:rStyle w:val="Hyperlink"/>
                  <w:color w:val="244061"/>
                </w:rPr>
                <w:t xml:space="preserve">Health</w:t>
              </w:r>
            </w:hyperlink>
            <w:r>
              <w:rPr>
                <w:rStyle w:val="row-content"/>
                <w:color w:val="244061"/>
              </w:rPr>
              <w:t xml:space="preserve">, Standard 24/09/2021</w:t>
            </w:r>
          </w:p>
          <w:p>
            <w:r>
              <w:br/>
            </w:r>
            <w:hyperlink w:history="true" r:id="Rc44ba35f25c9422d">
              <w:r>
                <w:rPr>
                  <w:rStyle w:val="Hyperlink"/>
                </w:rPr>
                <w:t xml:space="preserve">National Healthcare Agreement: PI 28-Proportion of residential aged care services that are three year re-accredited 2014</w:t>
              </w:r>
            </w:hyperlink>
          </w:p>
          <w:p>
            <w:pPr>
              <w:pStyle w:val="registration-status"/>
              <w:spacing w:before="0" w:after="0"/>
            </w:pPr>
            <w:hyperlink w:history="true" r:id="Rc17e778cd6e4483c">
              <w:r>
                <w:rPr>
                  <w:rStyle w:val="Hyperlink"/>
                  <w:color w:val="244061"/>
                </w:rPr>
                <w:t xml:space="preserve">Health</w:t>
              </w:r>
            </w:hyperlink>
            <w:r>
              <w:rPr>
                <w:rStyle w:val="row-content"/>
                <w:color w:val="244061"/>
              </w:rPr>
              <w:t xml:space="preserve">, Superseded 14/01/2015</w:t>
            </w:r>
          </w:p>
          <w:p>
            <w:r>
              <w:br/>
            </w:r>
            <w:hyperlink w:history="true" r:id="R1509ee5904544822">
              <w:r>
                <w:rPr>
                  <w:rStyle w:val="Hyperlink"/>
                </w:rPr>
                <w:t xml:space="preserve">National Healthcare Agreement: PI 28-Proportion of residential aged care services that are three year re-accredited, 2013</w:t>
              </w:r>
            </w:hyperlink>
          </w:p>
          <w:p>
            <w:pPr>
              <w:pStyle w:val="registration-status"/>
              <w:spacing w:before="0" w:after="0"/>
            </w:pPr>
            <w:hyperlink w:history="true" r:id="R3c48dabd99c94355">
              <w:r>
                <w:rPr>
                  <w:rStyle w:val="Hyperlink"/>
                  <w:color w:val="244061"/>
                </w:rPr>
                <w:t xml:space="preserve">Health</w:t>
              </w:r>
            </w:hyperlink>
            <w:r>
              <w:rPr>
                <w:rStyle w:val="row-content"/>
                <w:color w:val="244061"/>
              </w:rPr>
              <w:t xml:space="preserve">, Superseded 30/04/2014</w:t>
            </w:r>
          </w:p>
          <w:p>
            <w:r>
              <w:br/>
            </w:r>
            <w:hyperlink w:history="true" r:id="Rb04642fe3daa4842">
              <w:r>
                <w:rPr>
                  <w:rStyle w:val="Hyperlink"/>
                </w:rPr>
                <w:t xml:space="preserve">National Healthcare Agreement: PI 28-Proportion of residential aged care services that are three year re-accredited, 2015</w:t>
              </w:r>
            </w:hyperlink>
          </w:p>
          <w:p>
            <w:pPr>
              <w:pStyle w:val="registration-status"/>
              <w:spacing w:before="0" w:after="0"/>
            </w:pPr>
            <w:hyperlink w:history="true" r:id="R4592ea30adfc43d1">
              <w:r>
                <w:rPr>
                  <w:rStyle w:val="Hyperlink"/>
                  <w:color w:val="244061"/>
                </w:rPr>
                <w:t xml:space="preserve">Health</w:t>
              </w:r>
            </w:hyperlink>
            <w:r>
              <w:rPr>
                <w:rStyle w:val="row-content"/>
                <w:color w:val="244061"/>
              </w:rPr>
              <w:t xml:space="preserve">, Superseded 08/07/2016</w:t>
            </w:r>
          </w:p>
          <w:p>
            <w:r>
              <w:br/>
            </w:r>
            <w:hyperlink w:history="true" r:id="R42f9f08f08f04f98">
              <w:r>
                <w:rPr>
                  <w:rStyle w:val="Hyperlink"/>
                </w:rPr>
                <w:t xml:space="preserve">National Healthcare Agreement: PI 28–Proportion of residential aged care services that are three year re-accredited, 2016</w:t>
              </w:r>
            </w:hyperlink>
          </w:p>
          <w:p>
            <w:pPr>
              <w:pStyle w:val="registration-status"/>
              <w:spacing w:before="0" w:after="0"/>
            </w:pPr>
            <w:hyperlink w:history="true" r:id="Rfe22b9a63ca342bd">
              <w:r>
                <w:rPr>
                  <w:rStyle w:val="Hyperlink"/>
                  <w:color w:val="244061"/>
                </w:rPr>
                <w:t xml:space="preserve">Health</w:t>
              </w:r>
            </w:hyperlink>
            <w:r>
              <w:rPr>
                <w:rStyle w:val="row-content"/>
                <w:color w:val="244061"/>
              </w:rPr>
              <w:t xml:space="preserve">, Superseded 31/01/2017</w:t>
            </w:r>
          </w:p>
          <w:p>
            <w:r>
              <w:br/>
            </w:r>
            <w:hyperlink w:history="true" r:id="Rd640d6269e0145cf">
              <w:r>
                <w:rPr>
                  <w:rStyle w:val="Hyperlink"/>
                </w:rPr>
                <w:t xml:space="preserve">National Healthcare Agreement: PI 28–Proportion of residential aged care services that are three year re-accredited, 2017</w:t>
              </w:r>
            </w:hyperlink>
          </w:p>
          <w:p>
            <w:pPr>
              <w:pStyle w:val="registration-status"/>
              <w:spacing w:before="0" w:after="0"/>
            </w:pPr>
            <w:hyperlink w:history="true" r:id="R8e981f1fb84145e1">
              <w:r>
                <w:rPr>
                  <w:rStyle w:val="Hyperlink"/>
                  <w:color w:val="244061"/>
                </w:rPr>
                <w:t xml:space="preserve">Health</w:t>
              </w:r>
            </w:hyperlink>
            <w:r>
              <w:rPr>
                <w:rStyle w:val="row-content"/>
                <w:color w:val="244061"/>
              </w:rPr>
              <w:t xml:space="preserve">, Superseded 30/01/2018</w:t>
            </w:r>
          </w:p>
          <w:p>
            <w:r>
              <w:br/>
            </w:r>
            <w:hyperlink w:history="true" r:id="Receacb734ea64e29">
              <w:r>
                <w:rPr>
                  <w:rStyle w:val="Hyperlink"/>
                </w:rPr>
                <w:t xml:space="preserve">National Healthcare Agreement: PI 28–Proportion of residential aged care services that are three year re-accredited, 2018</w:t>
              </w:r>
            </w:hyperlink>
          </w:p>
          <w:p>
            <w:pPr>
              <w:pStyle w:val="registration-status"/>
              <w:spacing w:before="0" w:after="0"/>
            </w:pPr>
            <w:hyperlink w:history="true" r:id="R0483430483d5497a">
              <w:r>
                <w:rPr>
                  <w:rStyle w:val="Hyperlink"/>
                  <w:color w:val="244061"/>
                </w:rPr>
                <w:t xml:space="preserve">Health</w:t>
              </w:r>
            </w:hyperlink>
            <w:r>
              <w:rPr>
                <w:rStyle w:val="row-content"/>
                <w:color w:val="244061"/>
              </w:rPr>
              <w:t xml:space="preserve">, Superseded 19/06/2019</w:t>
            </w:r>
          </w:p>
          <w:p>
            <w:r>
              <w:br/>
            </w:r>
            <w:hyperlink w:history="true" r:id="R933ef84c417649b7">
              <w:r>
                <w:rPr>
                  <w:rStyle w:val="Hyperlink"/>
                </w:rPr>
                <w:t xml:space="preserve">National Healthcare Agreement: PI 28–Proportion of residential aged care services that are three year re-accredited, 2019</w:t>
              </w:r>
            </w:hyperlink>
          </w:p>
          <w:p>
            <w:pPr>
              <w:pStyle w:val="registration-status"/>
              <w:spacing w:before="0" w:after="0"/>
            </w:pPr>
            <w:hyperlink w:history="true" r:id="R884315b4e2c743f4">
              <w:r>
                <w:rPr>
                  <w:rStyle w:val="Hyperlink"/>
                  <w:color w:val="244061"/>
                </w:rPr>
                <w:t xml:space="preserve">Health</w:t>
              </w:r>
            </w:hyperlink>
            <w:r>
              <w:rPr>
                <w:rStyle w:val="row-content"/>
                <w:color w:val="244061"/>
              </w:rPr>
              <w:t xml:space="preserve">, Superseded 13/03/2020</w:t>
            </w:r>
          </w:p>
          <w:p>
            <w:r>
              <w:br/>
            </w:r>
            <w:hyperlink w:history="true" r:id="Readf32b382f14308">
              <w:r>
                <w:rPr>
                  <w:rStyle w:val="Hyperlink"/>
                </w:rPr>
                <w:t xml:space="preserve">National Healthcare Agreement: PI 28–Proportion of residential aged care services that are three year re-accredited, 2020</w:t>
              </w:r>
            </w:hyperlink>
          </w:p>
          <w:p>
            <w:pPr>
              <w:pStyle w:val="registration-status"/>
              <w:spacing w:before="0" w:after="0"/>
            </w:pPr>
            <w:hyperlink w:history="true" r:id="R6c76b19485da46cc">
              <w:r>
                <w:rPr>
                  <w:rStyle w:val="Hyperlink"/>
                  <w:color w:val="244061"/>
                </w:rPr>
                <w:t xml:space="preserve">Health</w:t>
              </w:r>
            </w:hyperlink>
            <w:r>
              <w:rPr>
                <w:rStyle w:val="row-content"/>
                <w:color w:val="244061"/>
              </w:rPr>
              <w:t xml:space="preserve">, Standard 13/03/2020</w:t>
            </w:r>
          </w:p>
          <w:p>
            <w:r>
              <w:br/>
            </w:r>
            <w:hyperlink w:history="true" r:id="Rdc404d603f844763">
              <w:r>
                <w:rPr>
                  <w:rStyle w:val="Hyperlink"/>
                </w:rPr>
                <w:t xml:space="preserve">National Healthcare Agreement: PI 28–Proportion of residential aged care services that are three year re-accredited, 2021</w:t>
              </w:r>
            </w:hyperlink>
          </w:p>
          <w:p>
            <w:pPr>
              <w:pStyle w:val="registration-status"/>
              <w:spacing w:before="0" w:after="0"/>
            </w:pPr>
            <w:hyperlink w:history="true" r:id="R1feb1c7a44094b60">
              <w:r>
                <w:rPr>
                  <w:rStyle w:val="Hyperlink"/>
                  <w:color w:val="244061"/>
                </w:rPr>
                <w:t xml:space="preserve">Health</w:t>
              </w:r>
            </w:hyperlink>
            <w:r>
              <w:rPr>
                <w:rStyle w:val="row-content"/>
                <w:color w:val="244061"/>
              </w:rPr>
              <w:t xml:space="preserve">, Standard 19/11/2020</w:t>
            </w:r>
          </w:p>
          <w:p>
            <w:r>
              <w:br/>
            </w:r>
            <w:hyperlink w:history="true" r:id="Rc7ce5c678b534889">
              <w:r>
                <w:rPr>
                  <w:rStyle w:val="Hyperlink"/>
                </w:rPr>
                <w:t xml:space="preserve">National Healthcare Agreement: PI 28–Proportion of residential aged care services that are three year re-accredited, 2022</w:t>
              </w:r>
            </w:hyperlink>
          </w:p>
          <w:p>
            <w:pPr>
              <w:pStyle w:val="registration-status"/>
              <w:spacing w:before="0" w:after="0"/>
            </w:pPr>
            <w:hyperlink w:history="true" r:id="R6920a9cb8db74335">
              <w:r>
                <w:rPr>
                  <w:rStyle w:val="Hyperlink"/>
                  <w:color w:val="244061"/>
                </w:rPr>
                <w:t xml:space="preserve">Health</w:t>
              </w:r>
            </w:hyperlink>
            <w:r>
              <w:rPr>
                <w:rStyle w:val="row-content"/>
                <w:color w:val="244061"/>
              </w:rPr>
              <w:t xml:space="preserve">, Standard 24/09/2021</w:t>
            </w:r>
          </w:p>
          <w:p>
            <w:r>
              <w:br/>
            </w:r>
            <w:hyperlink w:history="true" r:id="R37f2e64499f0445f">
              <w:r>
                <w:rPr>
                  <w:rStyle w:val="Hyperlink"/>
                </w:rPr>
                <w:t xml:space="preserve">National Healthcare Agreement: PI 28–Proportion of residential aged care services that have not been found to be non-compliant against Aged Care Quality Standards, 2021</w:t>
              </w:r>
            </w:hyperlink>
          </w:p>
          <w:p>
            <w:pPr>
              <w:pStyle w:val="registration-status"/>
              <w:spacing w:before="0" w:after="0"/>
            </w:pPr>
            <w:hyperlink w:history="true" r:id="R892eda7192c24249">
              <w:r>
                <w:rPr>
                  <w:rStyle w:val="Hyperlink"/>
                  <w:color w:val="244061"/>
                </w:rPr>
                <w:t xml:space="preserve">Health</w:t>
              </w:r>
            </w:hyperlink>
            <w:r>
              <w:rPr>
                <w:rStyle w:val="row-content"/>
                <w:color w:val="244061"/>
              </w:rPr>
              <w:t xml:space="preserve">, Recorded 30/09/2020</w:t>
            </w:r>
          </w:p>
          <w:p>
            <w:r>
              <w:br/>
            </w:r>
            <w:hyperlink w:history="true" r:id="R60fd383153b64210">
              <w:r>
                <w:rPr>
                  <w:rStyle w:val="Hyperlink"/>
                </w:rPr>
                <w:t xml:space="preserve">National Healthcare Agreement: PI 29-Proportion of residential aged care days on hospital leave due to selected preventable causes, 2013</w:t>
              </w:r>
            </w:hyperlink>
          </w:p>
          <w:p>
            <w:pPr>
              <w:pStyle w:val="registration-status"/>
              <w:spacing w:before="0" w:after="0"/>
            </w:pPr>
            <w:hyperlink w:history="true" r:id="Rc40f8942e50c4ea8">
              <w:r>
                <w:rPr>
                  <w:rStyle w:val="Hyperlink"/>
                  <w:color w:val="244061"/>
                </w:rPr>
                <w:t xml:space="preserve">Health</w:t>
              </w:r>
            </w:hyperlink>
            <w:r>
              <w:rPr>
                <w:rStyle w:val="row-content"/>
                <w:color w:val="244061"/>
              </w:rPr>
              <w:t xml:space="preserve">, Superseded 30/04/2014</w:t>
            </w:r>
          </w:p>
          <w:p>
            <w:r>
              <w:br/>
            </w:r>
            <w:hyperlink w:history="true" r:id="R85853c7893dd44c5">
              <w:r>
                <w:rPr>
                  <w:rStyle w:val="Hyperlink"/>
                </w:rPr>
                <w:t xml:space="preserve">National Healthcare Agreement: PI 29-Proportion of residential aged care days on hospital leave due to selected preventable causes, 2014</w:t>
              </w:r>
            </w:hyperlink>
          </w:p>
          <w:p>
            <w:pPr>
              <w:pStyle w:val="registration-status"/>
              <w:spacing w:before="0" w:after="0"/>
            </w:pPr>
            <w:hyperlink w:history="true" r:id="Re9ed57a6248447cb">
              <w:r>
                <w:rPr>
                  <w:rStyle w:val="Hyperlink"/>
                  <w:color w:val="244061"/>
                </w:rPr>
                <w:t xml:space="preserve">Health</w:t>
              </w:r>
            </w:hyperlink>
            <w:r>
              <w:rPr>
                <w:rStyle w:val="row-content"/>
                <w:color w:val="244061"/>
              </w:rPr>
              <w:t xml:space="preserve">, Superseded 14/01/2015</w:t>
            </w:r>
          </w:p>
          <w:p>
            <w:r>
              <w:br/>
            </w:r>
            <w:hyperlink w:history="true" r:id="Rca7c1879a9994744">
              <w:r>
                <w:rPr>
                  <w:rStyle w:val="Hyperlink"/>
                </w:rPr>
                <w:t xml:space="preserve">National Healthcare Agreement: PI 29-Proportion of residential aged care days on hospital leave due to selected preventable causes, 2015</w:t>
              </w:r>
            </w:hyperlink>
          </w:p>
          <w:p>
            <w:pPr>
              <w:pStyle w:val="registration-status"/>
              <w:spacing w:before="0" w:after="0"/>
            </w:pPr>
            <w:hyperlink w:history="true" r:id="Rdf0882cdec574e83">
              <w:r>
                <w:rPr>
                  <w:rStyle w:val="Hyperlink"/>
                  <w:color w:val="244061"/>
                </w:rPr>
                <w:t xml:space="preserve">Health</w:t>
              </w:r>
            </w:hyperlink>
            <w:r>
              <w:rPr>
                <w:rStyle w:val="row-content"/>
                <w:color w:val="244061"/>
              </w:rPr>
              <w:t xml:space="preserve">, Superseded 08/07/2016</w:t>
            </w:r>
          </w:p>
          <w:p>
            <w:r>
              <w:br/>
            </w:r>
            <w:hyperlink w:history="true" r:id="R7f598fe402954681">
              <w:r>
                <w:rPr>
                  <w:rStyle w:val="Hyperlink"/>
                </w:rPr>
                <w:t xml:space="preserve">National Healthcare Agreement: PI 29–Proportion of residential aged care days on hospital leave due to selected preventable causes, 2016</w:t>
              </w:r>
            </w:hyperlink>
          </w:p>
          <w:p>
            <w:pPr>
              <w:pStyle w:val="registration-status"/>
              <w:spacing w:before="0" w:after="0"/>
            </w:pPr>
            <w:hyperlink w:history="true" r:id="R556d2e9ed3c542fc">
              <w:r>
                <w:rPr>
                  <w:rStyle w:val="Hyperlink"/>
                  <w:color w:val="244061"/>
                </w:rPr>
                <w:t xml:space="preserve">Health</w:t>
              </w:r>
            </w:hyperlink>
            <w:r>
              <w:rPr>
                <w:rStyle w:val="row-content"/>
                <w:color w:val="244061"/>
              </w:rPr>
              <w:t xml:space="preserve">, Superseded 31/01/2017</w:t>
            </w:r>
          </w:p>
          <w:p>
            <w:r>
              <w:br/>
            </w:r>
            <w:hyperlink w:history="true" r:id="Rc94db23f91844c48">
              <w:r>
                <w:rPr>
                  <w:rStyle w:val="Hyperlink"/>
                </w:rPr>
                <w:t xml:space="preserve">National Healthcare Agreement: PI 29–Proportion of residential aged care days on hospital leave due to selected preventable causes, 2017</w:t>
              </w:r>
            </w:hyperlink>
          </w:p>
          <w:p>
            <w:pPr>
              <w:pStyle w:val="registration-status"/>
              <w:spacing w:before="0" w:after="0"/>
            </w:pPr>
            <w:hyperlink w:history="true" r:id="R499e432705ac4fc4">
              <w:r>
                <w:rPr>
                  <w:rStyle w:val="Hyperlink"/>
                  <w:color w:val="244061"/>
                </w:rPr>
                <w:t xml:space="preserve">Health</w:t>
              </w:r>
            </w:hyperlink>
            <w:r>
              <w:rPr>
                <w:rStyle w:val="row-content"/>
                <w:color w:val="244061"/>
              </w:rPr>
              <w:t xml:space="preserve">, Superseded 30/01/2018</w:t>
            </w:r>
          </w:p>
          <w:p>
            <w:r>
              <w:br/>
            </w:r>
            <w:hyperlink w:history="true" r:id="R9a909d28022c49d8">
              <w:r>
                <w:rPr>
                  <w:rStyle w:val="Hyperlink"/>
                </w:rPr>
                <w:t xml:space="preserve">National Healthcare Agreement: PI 29–Proportion of residential aged care days on hospital leave due to selected preventable causes, 2018</w:t>
              </w:r>
            </w:hyperlink>
          </w:p>
          <w:p>
            <w:pPr>
              <w:pStyle w:val="registration-status"/>
              <w:spacing w:before="0" w:after="0"/>
            </w:pPr>
            <w:hyperlink w:history="true" r:id="Rd04ab0ad12e74abe">
              <w:r>
                <w:rPr>
                  <w:rStyle w:val="Hyperlink"/>
                  <w:color w:val="244061"/>
                </w:rPr>
                <w:t xml:space="preserve">Health</w:t>
              </w:r>
            </w:hyperlink>
            <w:r>
              <w:rPr>
                <w:rStyle w:val="row-content"/>
                <w:color w:val="244061"/>
              </w:rPr>
              <w:t xml:space="preserve">, Superseded 19/06/2019</w:t>
            </w:r>
          </w:p>
          <w:p>
            <w:r>
              <w:br/>
            </w:r>
            <w:hyperlink w:history="true" r:id="R7aa626c1d47b434f">
              <w:r>
                <w:rPr>
                  <w:rStyle w:val="Hyperlink"/>
                </w:rPr>
                <w:t xml:space="preserve">National Healthcare Agreement: PI 29–Proportion of residential aged care days on hospital leave due to selected preventable causes, 2019</w:t>
              </w:r>
            </w:hyperlink>
          </w:p>
          <w:p>
            <w:pPr>
              <w:pStyle w:val="registration-status"/>
              <w:spacing w:before="0" w:after="0"/>
            </w:pPr>
            <w:hyperlink w:history="true" r:id="R1f40532e059740f9">
              <w:r>
                <w:rPr>
                  <w:rStyle w:val="Hyperlink"/>
                  <w:color w:val="244061"/>
                </w:rPr>
                <w:t xml:space="preserve">Health</w:t>
              </w:r>
            </w:hyperlink>
            <w:r>
              <w:rPr>
                <w:rStyle w:val="row-content"/>
                <w:color w:val="244061"/>
              </w:rPr>
              <w:t xml:space="preserve">, Superseded 13/03/2020</w:t>
            </w:r>
          </w:p>
          <w:p>
            <w:r>
              <w:br/>
            </w:r>
            <w:hyperlink w:history="true" r:id="R7aaa5afc1cdd44be">
              <w:r>
                <w:rPr>
                  <w:rStyle w:val="Hyperlink"/>
                </w:rPr>
                <w:t xml:space="preserve">National Healthcare Agreement: PI 29–Proportion of residential aged care days on hospital leave due to selected preventable causes, 2020</w:t>
              </w:r>
            </w:hyperlink>
          </w:p>
          <w:p>
            <w:pPr>
              <w:pStyle w:val="registration-status"/>
              <w:spacing w:before="0" w:after="0"/>
            </w:pPr>
            <w:hyperlink w:history="true" r:id="R230119ed8d954008">
              <w:r>
                <w:rPr>
                  <w:rStyle w:val="Hyperlink"/>
                  <w:color w:val="244061"/>
                </w:rPr>
                <w:t xml:space="preserve">Health</w:t>
              </w:r>
            </w:hyperlink>
            <w:r>
              <w:rPr>
                <w:rStyle w:val="row-content"/>
                <w:color w:val="244061"/>
              </w:rPr>
              <w:t xml:space="preserve">, Standard 13/03/2020</w:t>
            </w:r>
          </w:p>
          <w:p>
            <w:r>
              <w:br/>
            </w:r>
            <w:hyperlink w:history="true" r:id="R3b771e2e34a140a0">
              <w:r>
                <w:rPr>
                  <w:rStyle w:val="Hyperlink"/>
                </w:rPr>
                <w:t xml:space="preserve">National Healthcare Agreement: PI 29–Proportion of residential aged care days on hospital leave due to selected preventable causes, 2021</w:t>
              </w:r>
            </w:hyperlink>
          </w:p>
          <w:p>
            <w:pPr>
              <w:pStyle w:val="registration-status"/>
              <w:spacing w:before="0" w:after="0"/>
            </w:pPr>
            <w:hyperlink w:history="true" r:id="R2a4e1ef9908b41d8">
              <w:r>
                <w:rPr>
                  <w:rStyle w:val="Hyperlink"/>
                  <w:color w:val="244061"/>
                </w:rPr>
                <w:t xml:space="preserve">Health</w:t>
              </w:r>
            </w:hyperlink>
            <w:r>
              <w:rPr>
                <w:rStyle w:val="row-content"/>
                <w:color w:val="244061"/>
              </w:rPr>
              <w:t xml:space="preserve">, Standard 03/07/2020</w:t>
            </w:r>
          </w:p>
          <w:p>
            <w:r>
              <w:br/>
            </w:r>
            <w:hyperlink w:history="true" r:id="R10df5ec2a348408c">
              <w:r>
                <w:rPr>
                  <w:rStyle w:val="Hyperlink"/>
                </w:rPr>
                <w:t xml:space="preserve">National Healthcare Agreement: PI 29–Proportion of residential aged care days on hospital leave due to selected preventable causes, 2022</w:t>
              </w:r>
            </w:hyperlink>
          </w:p>
          <w:p>
            <w:pPr>
              <w:pStyle w:val="registration-status"/>
              <w:spacing w:before="0" w:after="0"/>
            </w:pPr>
            <w:hyperlink w:history="true" r:id="R726a13d613b341f4">
              <w:r>
                <w:rPr>
                  <w:rStyle w:val="Hyperlink"/>
                  <w:color w:val="244061"/>
                </w:rPr>
                <w:t xml:space="preserve">Health</w:t>
              </w:r>
            </w:hyperlink>
            <w:r>
              <w:rPr>
                <w:rStyle w:val="row-content"/>
                <w:color w:val="244061"/>
              </w:rPr>
              <w:t xml:space="preserve">, Standard 24/09/2021</w:t>
            </w:r>
          </w:p>
          <w:p>
            <w:r>
              <w:br/>
            </w:r>
            <w:hyperlink w:history="true" r:id="R0f0e9751f0284320">
              <w:r>
                <w:rPr>
                  <w:rStyle w:val="Hyperlink"/>
                </w:rPr>
                <w:t xml:space="preserve">National Healthcare Agreement: PI 30-Elapsed time for aged care services, 2013</w:t>
              </w:r>
            </w:hyperlink>
          </w:p>
          <w:p>
            <w:pPr>
              <w:pStyle w:val="registration-status"/>
              <w:spacing w:before="0" w:after="0"/>
            </w:pPr>
            <w:hyperlink w:history="true" r:id="R4e5209e7ab504ec3">
              <w:r>
                <w:rPr>
                  <w:rStyle w:val="Hyperlink"/>
                  <w:color w:val="244061"/>
                </w:rPr>
                <w:t xml:space="preserve">Health</w:t>
              </w:r>
            </w:hyperlink>
            <w:r>
              <w:rPr>
                <w:rStyle w:val="row-content"/>
                <w:color w:val="244061"/>
              </w:rPr>
              <w:t xml:space="preserve">, Superseded 30/04/2014</w:t>
            </w:r>
          </w:p>
          <w:p>
            <w:r>
              <w:br/>
            </w:r>
            <w:hyperlink w:history="true" r:id="R6c79b7bad9954cc4">
              <w:r>
                <w:rPr>
                  <w:rStyle w:val="Hyperlink"/>
                </w:rPr>
                <w:t xml:space="preserve">National Healthcare Agreement: PI 30-Elapsed time for aged care services, 2014</w:t>
              </w:r>
            </w:hyperlink>
          </w:p>
          <w:p>
            <w:pPr>
              <w:pStyle w:val="registration-status"/>
              <w:spacing w:before="0" w:after="0"/>
            </w:pPr>
            <w:hyperlink w:history="true" r:id="Rc86b46822f264eb7">
              <w:r>
                <w:rPr>
                  <w:rStyle w:val="Hyperlink"/>
                  <w:color w:val="244061"/>
                </w:rPr>
                <w:t xml:space="preserve">Health</w:t>
              </w:r>
            </w:hyperlink>
            <w:r>
              <w:rPr>
                <w:rStyle w:val="row-content"/>
                <w:color w:val="244061"/>
              </w:rPr>
              <w:t xml:space="preserve">, Superseded 14/01/2015</w:t>
            </w:r>
          </w:p>
          <w:p>
            <w:r>
              <w:br/>
            </w:r>
            <w:hyperlink w:history="true" r:id="R764d2d27e99b4c64">
              <w:r>
                <w:rPr>
                  <w:rStyle w:val="Hyperlink"/>
                </w:rPr>
                <w:t xml:space="preserve">National Healthcare Agreement: PI 30-Elapsed time for aged care services, 2015</w:t>
              </w:r>
            </w:hyperlink>
          </w:p>
          <w:p>
            <w:pPr>
              <w:pStyle w:val="registration-status"/>
              <w:spacing w:before="0" w:after="0"/>
            </w:pPr>
            <w:hyperlink w:history="true" r:id="Rfc4ed659bcbf4755">
              <w:r>
                <w:rPr>
                  <w:rStyle w:val="Hyperlink"/>
                  <w:color w:val="244061"/>
                </w:rPr>
                <w:t xml:space="preserve">Health</w:t>
              </w:r>
            </w:hyperlink>
            <w:r>
              <w:rPr>
                <w:rStyle w:val="row-content"/>
                <w:color w:val="244061"/>
              </w:rPr>
              <w:t xml:space="preserve">, Superseded 08/07/2016</w:t>
            </w:r>
          </w:p>
          <w:p>
            <w:r>
              <w:br/>
            </w:r>
            <w:hyperlink w:history="true" r:id="Rbce094c321a947a0">
              <w:r>
                <w:rPr>
                  <w:rStyle w:val="Hyperlink"/>
                </w:rPr>
                <w:t xml:space="preserve">National Healthcare Agreement: PI 30–Elapsed time for aged care services, 2016</w:t>
              </w:r>
            </w:hyperlink>
          </w:p>
          <w:p>
            <w:pPr>
              <w:pStyle w:val="registration-status"/>
              <w:spacing w:before="0" w:after="0"/>
            </w:pPr>
            <w:hyperlink w:history="true" r:id="Rbeb87e81f00e431c">
              <w:r>
                <w:rPr>
                  <w:rStyle w:val="Hyperlink"/>
                  <w:color w:val="244061"/>
                </w:rPr>
                <w:t xml:space="preserve">Health</w:t>
              </w:r>
            </w:hyperlink>
            <w:r>
              <w:rPr>
                <w:rStyle w:val="row-content"/>
                <w:color w:val="244061"/>
              </w:rPr>
              <w:t xml:space="preserve">, Superseded 31/01/2017</w:t>
            </w:r>
          </w:p>
          <w:p>
            <w:r>
              <w:br/>
            </w:r>
            <w:hyperlink w:history="true" r:id="R4e096d954e014d9a">
              <w:r>
                <w:rPr>
                  <w:rStyle w:val="Hyperlink"/>
                </w:rPr>
                <w:t xml:space="preserve">National Healthcare Agreement: PI 30–Elapsed time for aged care services, 2017</w:t>
              </w:r>
            </w:hyperlink>
          </w:p>
          <w:p>
            <w:pPr>
              <w:pStyle w:val="registration-status"/>
              <w:spacing w:before="0" w:after="0"/>
            </w:pPr>
            <w:hyperlink w:history="true" r:id="R4cb954bb8ff04ec8">
              <w:r>
                <w:rPr>
                  <w:rStyle w:val="Hyperlink"/>
                  <w:color w:val="244061"/>
                </w:rPr>
                <w:t xml:space="preserve">Health</w:t>
              </w:r>
            </w:hyperlink>
            <w:r>
              <w:rPr>
                <w:rStyle w:val="row-content"/>
                <w:color w:val="244061"/>
              </w:rPr>
              <w:t xml:space="preserve">, Superseded 30/01/2018</w:t>
            </w:r>
          </w:p>
          <w:p>
            <w:r>
              <w:br/>
            </w:r>
            <w:hyperlink w:history="true" r:id="Re3bb43ca74194988">
              <w:r>
                <w:rPr>
                  <w:rStyle w:val="Hyperlink"/>
                </w:rPr>
                <w:t xml:space="preserve">National Healthcare Agreement: PI 30–Elapsed time for aged care services, 2018</w:t>
              </w:r>
            </w:hyperlink>
          </w:p>
          <w:p>
            <w:pPr>
              <w:pStyle w:val="registration-status"/>
              <w:spacing w:before="0" w:after="0"/>
            </w:pPr>
            <w:hyperlink w:history="true" r:id="R0917c8c2e3ab4f34">
              <w:r>
                <w:rPr>
                  <w:rStyle w:val="Hyperlink"/>
                  <w:color w:val="244061"/>
                </w:rPr>
                <w:t xml:space="preserve">Health</w:t>
              </w:r>
            </w:hyperlink>
            <w:r>
              <w:rPr>
                <w:rStyle w:val="row-content"/>
                <w:color w:val="244061"/>
              </w:rPr>
              <w:t xml:space="preserve">, Superseded 19/06/2019</w:t>
            </w:r>
          </w:p>
          <w:p>
            <w:r>
              <w:br/>
            </w:r>
            <w:hyperlink w:history="true" r:id="R949e481ef2e347be">
              <w:r>
                <w:rPr>
                  <w:rStyle w:val="Hyperlink"/>
                </w:rPr>
                <w:t xml:space="preserve">National Healthcare Agreement: PI 30–Elapsed time for aged care services, 2019</w:t>
              </w:r>
            </w:hyperlink>
          </w:p>
          <w:p>
            <w:pPr>
              <w:pStyle w:val="registration-status"/>
              <w:spacing w:before="0" w:after="0"/>
            </w:pPr>
            <w:hyperlink w:history="true" r:id="R58b80ec3ce5b4b6d">
              <w:r>
                <w:rPr>
                  <w:rStyle w:val="Hyperlink"/>
                  <w:color w:val="244061"/>
                </w:rPr>
                <w:t xml:space="preserve">Health</w:t>
              </w:r>
            </w:hyperlink>
            <w:r>
              <w:rPr>
                <w:rStyle w:val="row-content"/>
                <w:color w:val="244061"/>
              </w:rPr>
              <w:t xml:space="preserve">, Superseded 16/01/2020</w:t>
            </w:r>
          </w:p>
          <w:p>
            <w:r>
              <w:br/>
            </w:r>
            <w:hyperlink w:history="true" r:id="Reee49db791df4797">
              <w:r>
                <w:rPr>
                  <w:rStyle w:val="Hyperlink"/>
                </w:rPr>
                <w:t xml:space="preserve">National Healthcare Agreement: PI 30–Elapsed time for aged care services, 2020</w:t>
              </w:r>
            </w:hyperlink>
          </w:p>
          <w:p>
            <w:pPr>
              <w:pStyle w:val="registration-status"/>
              <w:spacing w:before="0" w:after="0"/>
            </w:pPr>
            <w:hyperlink w:history="true" r:id="Rd4ea5877d4ce4ca3">
              <w:r>
                <w:rPr>
                  <w:rStyle w:val="Hyperlink"/>
                  <w:color w:val="244061"/>
                </w:rPr>
                <w:t xml:space="preserve">Health</w:t>
              </w:r>
            </w:hyperlink>
            <w:r>
              <w:rPr>
                <w:rStyle w:val="row-content"/>
                <w:color w:val="244061"/>
              </w:rPr>
              <w:t xml:space="preserve">, Standard 16/01/2020</w:t>
            </w:r>
          </w:p>
          <w:p>
            <w:r>
              <w:br/>
            </w:r>
            <w:hyperlink w:history="true" r:id="R10fdfafaef714063">
              <w:r>
                <w:rPr>
                  <w:rStyle w:val="Hyperlink"/>
                </w:rPr>
                <w:t xml:space="preserve">National Healthcare Agreement: PI 30a–Elapsed time for aged care services: residential aged care, 2021</w:t>
              </w:r>
            </w:hyperlink>
          </w:p>
          <w:p>
            <w:pPr>
              <w:pStyle w:val="registration-status"/>
              <w:spacing w:before="0" w:after="0"/>
            </w:pPr>
            <w:hyperlink w:history="true" r:id="R43ac3b53fbf9478a">
              <w:r>
                <w:rPr>
                  <w:rStyle w:val="Hyperlink"/>
                  <w:color w:val="244061"/>
                </w:rPr>
                <w:t xml:space="preserve">Health</w:t>
              </w:r>
            </w:hyperlink>
            <w:r>
              <w:rPr>
                <w:rStyle w:val="row-content"/>
                <w:color w:val="244061"/>
              </w:rPr>
              <w:t xml:space="preserve">, Standard 19/11/2020</w:t>
            </w:r>
          </w:p>
          <w:p>
            <w:r>
              <w:br/>
            </w:r>
            <w:hyperlink w:history="true" r:id="R570b9ac94da94702">
              <w:r>
                <w:rPr>
                  <w:rStyle w:val="Hyperlink"/>
                </w:rPr>
                <w:t xml:space="preserve">National Healthcare Agreement: PI 30a–Elapsed time for aged care services: residential aged care, 2022</w:t>
              </w:r>
            </w:hyperlink>
          </w:p>
          <w:p>
            <w:pPr>
              <w:pStyle w:val="registration-status"/>
              <w:spacing w:before="0" w:after="0"/>
            </w:pPr>
            <w:hyperlink w:history="true" r:id="R9fca11ba072b4b71">
              <w:r>
                <w:rPr>
                  <w:rStyle w:val="Hyperlink"/>
                  <w:color w:val="244061"/>
                </w:rPr>
                <w:t xml:space="preserve">Health</w:t>
              </w:r>
            </w:hyperlink>
            <w:r>
              <w:rPr>
                <w:rStyle w:val="row-content"/>
                <w:color w:val="244061"/>
              </w:rPr>
              <w:t xml:space="preserve">, Standard 24/09/2021</w:t>
            </w:r>
          </w:p>
          <w:p>
            <w:r>
              <w:br/>
            </w:r>
            <w:hyperlink w:history="true" r:id="R651a05a89ad940a6">
              <w:r>
                <w:rPr>
                  <w:rStyle w:val="Hyperlink"/>
                </w:rPr>
                <w:t xml:space="preserve">National Healthcare Agreement: PI 30b–Elapsed time for aged care services: home care packages, 2021</w:t>
              </w:r>
            </w:hyperlink>
          </w:p>
          <w:p>
            <w:pPr>
              <w:pStyle w:val="registration-status"/>
              <w:spacing w:before="0" w:after="0"/>
            </w:pPr>
            <w:hyperlink w:history="true" r:id="Ra2cbf3cdb7fa48d8">
              <w:r>
                <w:rPr>
                  <w:rStyle w:val="Hyperlink"/>
                  <w:color w:val="244061"/>
                </w:rPr>
                <w:t xml:space="preserve">Health</w:t>
              </w:r>
            </w:hyperlink>
            <w:r>
              <w:rPr>
                <w:rStyle w:val="row-content"/>
                <w:color w:val="244061"/>
              </w:rPr>
              <w:t xml:space="preserve">, Standard 19/11/2020</w:t>
            </w:r>
          </w:p>
          <w:p>
            <w:r>
              <w:br/>
            </w:r>
            <w:hyperlink w:history="true" r:id="R410197a4039c4dac">
              <w:r>
                <w:rPr>
                  <w:rStyle w:val="Hyperlink"/>
                </w:rPr>
                <w:t xml:space="preserve">National Healthcare Agreement: PI 30b–Elapsed time for aged care services: Home Care Packages, 2022</w:t>
              </w:r>
            </w:hyperlink>
          </w:p>
          <w:p>
            <w:pPr>
              <w:pStyle w:val="registration-status"/>
              <w:spacing w:before="0" w:after="0"/>
            </w:pPr>
            <w:hyperlink w:history="true" r:id="R9a64cdc44dc24607">
              <w:r>
                <w:rPr>
                  <w:rStyle w:val="Hyperlink"/>
                  <w:color w:val="244061"/>
                </w:rPr>
                <w:t xml:space="preserve">Health</w:t>
              </w:r>
            </w:hyperlink>
            <w:r>
              <w:rPr>
                <w:rStyle w:val="row-content"/>
                <w:color w:val="244061"/>
              </w:rPr>
              <w:t xml:space="preserve">, Standard 24/09/2021</w:t>
            </w:r>
          </w:p>
          <w:p>
            <w:r>
              <w:br/>
            </w:r>
            <w:hyperlink w:history="true" r:id="R897db9184f684d41">
              <w:r>
                <w:rPr>
                  <w:rStyle w:val="Hyperlink"/>
                </w:rPr>
                <w:t xml:space="preserve">National Healthcare Agreement: PI 31-Proportion of aged care recipients who are full pensioners relative to the proportion of full pensioners in the general population, 2013</w:t>
              </w:r>
            </w:hyperlink>
          </w:p>
          <w:p>
            <w:pPr>
              <w:pStyle w:val="registration-status"/>
              <w:spacing w:before="0" w:after="0"/>
            </w:pPr>
            <w:hyperlink w:history="true" r:id="R80630227a46a4ae5">
              <w:r>
                <w:rPr>
                  <w:rStyle w:val="Hyperlink"/>
                  <w:color w:val="244061"/>
                </w:rPr>
                <w:t xml:space="preserve">Health</w:t>
              </w:r>
            </w:hyperlink>
            <w:r>
              <w:rPr>
                <w:rStyle w:val="row-content"/>
                <w:color w:val="244061"/>
              </w:rPr>
              <w:t xml:space="preserve">, Superseded 30/04/2014</w:t>
            </w:r>
          </w:p>
          <w:p>
            <w:r>
              <w:br/>
            </w:r>
            <w:hyperlink w:history="true" r:id="R91d4e409cede4ebb">
              <w:r>
                <w:rPr>
                  <w:rStyle w:val="Hyperlink"/>
                </w:rPr>
                <w:t xml:space="preserve">National Healthcare Agreement: PI 31-Proportion of aged care recipients who are full pensioners relative to the proportion of full pensioners in the general population, 2014</w:t>
              </w:r>
            </w:hyperlink>
          </w:p>
          <w:p>
            <w:pPr>
              <w:pStyle w:val="registration-status"/>
              <w:spacing w:before="0" w:after="0"/>
            </w:pPr>
            <w:hyperlink w:history="true" r:id="R45fe226fd0194bc7">
              <w:r>
                <w:rPr>
                  <w:rStyle w:val="Hyperlink"/>
                  <w:color w:val="244061"/>
                </w:rPr>
                <w:t xml:space="preserve">Health</w:t>
              </w:r>
            </w:hyperlink>
            <w:r>
              <w:rPr>
                <w:rStyle w:val="row-content"/>
                <w:color w:val="244061"/>
              </w:rPr>
              <w:t xml:space="preserve">, Superseded 14/01/2015</w:t>
            </w:r>
          </w:p>
          <w:p>
            <w:r>
              <w:br/>
            </w:r>
            <w:hyperlink w:history="true" r:id="Rd02227b175374342">
              <w:r>
                <w:rPr>
                  <w:rStyle w:val="Hyperlink"/>
                </w:rPr>
                <w:t xml:space="preserve">National Healthcare Agreement: PI 31-Proportion of aged care recipients who are full pensioners relative to the proportion of full pensioners in the general population, 2015</w:t>
              </w:r>
            </w:hyperlink>
          </w:p>
          <w:p>
            <w:pPr>
              <w:pStyle w:val="registration-status"/>
              <w:spacing w:before="0" w:after="0"/>
            </w:pPr>
            <w:hyperlink w:history="true" r:id="Rcd0ebcc20bda4258">
              <w:r>
                <w:rPr>
                  <w:rStyle w:val="Hyperlink"/>
                  <w:color w:val="244061"/>
                </w:rPr>
                <w:t xml:space="preserve">Health</w:t>
              </w:r>
            </w:hyperlink>
            <w:r>
              <w:rPr>
                <w:rStyle w:val="row-content"/>
                <w:color w:val="244061"/>
              </w:rPr>
              <w:t xml:space="preserve">, Superseded 08/07/2016</w:t>
            </w:r>
          </w:p>
          <w:p>
            <w:r>
              <w:br/>
            </w:r>
            <w:hyperlink w:history="true" r:id="Reb40fb63289b4d02">
              <w:r>
                <w:rPr>
                  <w:rStyle w:val="Hyperlink"/>
                </w:rPr>
                <w:t xml:space="preserve">National Healthcare Agreement: PI 31–Proportion of aged care recipients who are full pensioners relative to the proportion of full pensioners in the general population, 2016</w:t>
              </w:r>
            </w:hyperlink>
          </w:p>
          <w:p>
            <w:pPr>
              <w:pStyle w:val="registration-status"/>
              <w:spacing w:before="0" w:after="0"/>
            </w:pPr>
            <w:hyperlink w:history="true" r:id="Ra08be6543def40a5">
              <w:r>
                <w:rPr>
                  <w:rStyle w:val="Hyperlink"/>
                  <w:color w:val="244061"/>
                </w:rPr>
                <w:t xml:space="preserve">Health</w:t>
              </w:r>
            </w:hyperlink>
            <w:r>
              <w:rPr>
                <w:rStyle w:val="row-content"/>
                <w:color w:val="244061"/>
              </w:rPr>
              <w:t xml:space="preserve">, Superseded 31/01/2017</w:t>
            </w:r>
          </w:p>
          <w:p>
            <w:r>
              <w:br/>
            </w:r>
            <w:hyperlink w:history="true" r:id="R7e95821d3a5c49aa">
              <w:r>
                <w:rPr>
                  <w:rStyle w:val="Hyperlink"/>
                </w:rPr>
                <w:t xml:space="preserve">National Healthcare Agreement: PI 31–Proportion of aged care recipients who are full pensioners relative to the proportion of full pensioners in the general population, 2017</w:t>
              </w:r>
            </w:hyperlink>
          </w:p>
          <w:p>
            <w:pPr>
              <w:pStyle w:val="registration-status"/>
              <w:spacing w:before="0" w:after="0"/>
            </w:pPr>
            <w:hyperlink w:history="true" r:id="R09eb2c888a7047be">
              <w:r>
                <w:rPr>
                  <w:rStyle w:val="Hyperlink"/>
                  <w:color w:val="244061"/>
                </w:rPr>
                <w:t xml:space="preserve">Health</w:t>
              </w:r>
            </w:hyperlink>
            <w:r>
              <w:rPr>
                <w:rStyle w:val="row-content"/>
                <w:color w:val="244061"/>
              </w:rPr>
              <w:t xml:space="preserve">, Superseded 30/01/2018</w:t>
            </w:r>
          </w:p>
          <w:p>
            <w:r>
              <w:br/>
            </w:r>
            <w:hyperlink w:history="true" r:id="R029daaeef3934592">
              <w:r>
                <w:rPr>
                  <w:rStyle w:val="Hyperlink"/>
                </w:rPr>
                <w:t xml:space="preserve">National Healthcare Agreement: PI 31–Proportion of aged care recipients who are full pensioners relative to the proportion of full pensioners in the general population, 2018</w:t>
              </w:r>
            </w:hyperlink>
          </w:p>
          <w:p>
            <w:pPr>
              <w:pStyle w:val="registration-status"/>
              <w:spacing w:before="0" w:after="0"/>
            </w:pPr>
            <w:hyperlink w:history="true" r:id="R4a24c4a08be040aa">
              <w:r>
                <w:rPr>
                  <w:rStyle w:val="Hyperlink"/>
                  <w:color w:val="244061"/>
                </w:rPr>
                <w:t xml:space="preserve">Health</w:t>
              </w:r>
            </w:hyperlink>
            <w:r>
              <w:rPr>
                <w:rStyle w:val="row-content"/>
                <w:color w:val="244061"/>
              </w:rPr>
              <w:t xml:space="preserve">, Superseded 19/06/2019</w:t>
            </w:r>
          </w:p>
          <w:p>
            <w:r>
              <w:br/>
            </w:r>
            <w:hyperlink w:history="true" r:id="R93089ead5c964c4c">
              <w:r>
                <w:rPr>
                  <w:rStyle w:val="Hyperlink"/>
                </w:rPr>
                <w:t xml:space="preserve">National Healthcare Agreement: PI 31–Proportion of aged care recipients who are full pensioners relative to the proportion of full pensioners in the general population, 2019</w:t>
              </w:r>
            </w:hyperlink>
          </w:p>
          <w:p>
            <w:pPr>
              <w:pStyle w:val="registration-status"/>
              <w:spacing w:before="0" w:after="0"/>
            </w:pPr>
            <w:hyperlink w:history="true" r:id="R5b4a8646cfea4817">
              <w:r>
                <w:rPr>
                  <w:rStyle w:val="Hyperlink"/>
                  <w:color w:val="244061"/>
                </w:rPr>
                <w:t xml:space="preserve">Health</w:t>
              </w:r>
            </w:hyperlink>
            <w:r>
              <w:rPr>
                <w:rStyle w:val="row-content"/>
                <w:color w:val="244061"/>
              </w:rPr>
              <w:t xml:space="preserve">, Superseded 13/03/2020</w:t>
            </w:r>
          </w:p>
          <w:p>
            <w:r>
              <w:br/>
            </w:r>
            <w:hyperlink w:history="true" r:id="R76defbe9c7a340c6">
              <w:r>
                <w:rPr>
                  <w:rStyle w:val="Hyperlink"/>
                </w:rPr>
                <w:t xml:space="preserve">National Healthcare Agreement: PI 31–Proportion of aged care recipients who are full pensioners relative to the proportion of full pensioners in the general population, 2020</w:t>
              </w:r>
            </w:hyperlink>
          </w:p>
          <w:p>
            <w:pPr>
              <w:pStyle w:val="registration-status"/>
              <w:spacing w:before="0" w:after="0"/>
            </w:pPr>
            <w:hyperlink w:history="true" r:id="Rf6b1ae2011b74adc">
              <w:r>
                <w:rPr>
                  <w:rStyle w:val="Hyperlink"/>
                  <w:color w:val="244061"/>
                </w:rPr>
                <w:t xml:space="preserve">Health</w:t>
              </w:r>
            </w:hyperlink>
            <w:r>
              <w:rPr>
                <w:rStyle w:val="row-content"/>
                <w:color w:val="244061"/>
              </w:rPr>
              <w:t xml:space="preserve">, Standard 13/03/2020</w:t>
            </w:r>
          </w:p>
          <w:p>
            <w:r>
              <w:br/>
            </w:r>
            <w:hyperlink w:history="true" r:id="Rcb25fd6054f44232">
              <w:r>
                <w:rPr>
                  <w:rStyle w:val="Hyperlink"/>
                </w:rPr>
                <w:t xml:space="preserve">National Healthcare Agreement: PI 31–Proportion of aged care recipients who are full pensioners relative to the proportion of full pensioners in the general population, 2021</w:t>
              </w:r>
            </w:hyperlink>
          </w:p>
          <w:p>
            <w:pPr>
              <w:pStyle w:val="registration-status"/>
              <w:spacing w:before="0" w:after="0"/>
            </w:pPr>
            <w:hyperlink w:history="true" r:id="R44722a569a4142ae">
              <w:r>
                <w:rPr>
                  <w:rStyle w:val="Hyperlink"/>
                  <w:color w:val="244061"/>
                </w:rPr>
                <w:t xml:space="preserve">Health</w:t>
              </w:r>
            </w:hyperlink>
            <w:r>
              <w:rPr>
                <w:rStyle w:val="row-content"/>
                <w:color w:val="244061"/>
              </w:rPr>
              <w:t xml:space="preserve">, Standard 16/09/2020</w:t>
            </w:r>
          </w:p>
          <w:p>
            <w:r>
              <w:br/>
            </w:r>
            <w:hyperlink w:history="true" r:id="R7269dd90205a4355">
              <w:r>
                <w:rPr>
                  <w:rStyle w:val="Hyperlink"/>
                </w:rPr>
                <w:t xml:space="preserve">National Healthcare Agreement: PI 31–Proportion of aged care recipients who are full pensioners relative to the proportion of full pensioners in the general population, 2022</w:t>
              </w:r>
            </w:hyperlink>
          </w:p>
          <w:p>
            <w:pPr>
              <w:pStyle w:val="registration-status"/>
              <w:spacing w:before="0" w:after="0"/>
            </w:pPr>
            <w:hyperlink w:history="true" r:id="R60bc414303fb4d74">
              <w:r>
                <w:rPr>
                  <w:rStyle w:val="Hyperlink"/>
                  <w:color w:val="244061"/>
                </w:rPr>
                <w:t xml:space="preserve">Health</w:t>
              </w:r>
            </w:hyperlink>
            <w:r>
              <w:rPr>
                <w:rStyle w:val="row-content"/>
                <w:color w:val="244061"/>
              </w:rPr>
              <w:t xml:space="preserve">, Standard 24/09/2021</w:t>
            </w:r>
          </w:p>
          <w:p>
            <w:r>
              <w:br/>
            </w:r>
            <w:hyperlink w:history="true" r:id="R2e2d5f4510204150">
              <w:r>
                <w:rPr>
                  <w:rStyle w:val="Hyperlink"/>
                </w:rPr>
                <w:t xml:space="preserve">National Healthcare Agreement: PI 49-Residential and community aged care services per 1,000 population aged 70+ years, 2011</w:t>
              </w:r>
            </w:hyperlink>
          </w:p>
          <w:p>
            <w:pPr>
              <w:pStyle w:val="registration-status"/>
              <w:spacing w:before="0" w:after="0"/>
            </w:pPr>
            <w:hyperlink w:history="true" r:id="Rbe486f8ba9bd4beb">
              <w:r>
                <w:rPr>
                  <w:rStyle w:val="Hyperlink"/>
                  <w:color w:val="244061"/>
                </w:rPr>
                <w:t xml:space="preserve">Health</w:t>
              </w:r>
            </w:hyperlink>
            <w:r>
              <w:rPr>
                <w:rStyle w:val="row-content"/>
                <w:color w:val="244061"/>
              </w:rPr>
              <w:t xml:space="preserve">, Superseded 31/10/2011</w:t>
            </w:r>
          </w:p>
          <w:p>
            <w:r>
              <w:br/>
            </w:r>
            <w:hyperlink w:history="true" r:id="R45de7880cf934917">
              <w:r>
                <w:rPr>
                  <w:rStyle w:val="Hyperlink"/>
                </w:rPr>
                <w:t xml:space="preserve">National Healthcare Agreement: PI 49-Residential and community aged care services per 1,000 population aged 70+ years, 2012</w:t>
              </w:r>
            </w:hyperlink>
          </w:p>
          <w:p>
            <w:pPr>
              <w:pStyle w:val="registration-status"/>
              <w:spacing w:before="0" w:after="0"/>
            </w:pPr>
            <w:hyperlink w:history="true" r:id="R9d0482816d4a4108">
              <w:r>
                <w:rPr>
                  <w:rStyle w:val="Hyperlink"/>
                  <w:color w:val="244061"/>
                </w:rPr>
                <w:t xml:space="preserve">Health</w:t>
              </w:r>
            </w:hyperlink>
            <w:r>
              <w:rPr>
                <w:rStyle w:val="row-content"/>
                <w:color w:val="244061"/>
              </w:rPr>
              <w:t xml:space="preserve">, Superseded 25/06/2013</w:t>
            </w:r>
          </w:p>
          <w:p>
            <w:r>
              <w:br/>
            </w:r>
            <w:hyperlink w:history="true" r:id="Rccca1962a33b4db8">
              <w:r>
                <w:rPr>
                  <w:rStyle w:val="Hyperlink"/>
                </w:rPr>
                <w:t xml:space="preserve">National Healthcare Agreement: PI 50-Staphylococcus aureus (including MRSA) bacteraemia in residential aged care, 2011</w:t>
              </w:r>
            </w:hyperlink>
          </w:p>
          <w:p>
            <w:pPr>
              <w:pStyle w:val="registration-status"/>
              <w:spacing w:before="0" w:after="0"/>
            </w:pPr>
            <w:hyperlink w:history="true" r:id="Rdb4051ab01d04b76">
              <w:r>
                <w:rPr>
                  <w:rStyle w:val="Hyperlink"/>
                  <w:color w:val="244061"/>
                </w:rPr>
                <w:t xml:space="preserve">Health</w:t>
              </w:r>
            </w:hyperlink>
            <w:r>
              <w:rPr>
                <w:rStyle w:val="row-content"/>
                <w:color w:val="244061"/>
              </w:rPr>
              <w:t xml:space="preserve">, Superseded 31/10/2011</w:t>
            </w:r>
          </w:p>
          <w:p>
            <w:r>
              <w:br/>
            </w:r>
            <w:hyperlink w:history="true" r:id="R7fb61a8f123e4804">
              <w:r>
                <w:rPr>
                  <w:rStyle w:val="Hyperlink"/>
                </w:rPr>
                <w:t xml:space="preserve">National Healthcare Agreement: PI 50-Staphylococcus aureus (including MRSA) bacteraemia in residential aged care, 2012</w:t>
              </w:r>
            </w:hyperlink>
          </w:p>
          <w:p>
            <w:pPr>
              <w:pStyle w:val="registration-status"/>
              <w:spacing w:before="0" w:after="0"/>
            </w:pPr>
            <w:hyperlink w:history="true" r:id="R2097f2b16652433a">
              <w:r>
                <w:rPr>
                  <w:rStyle w:val="Hyperlink"/>
                  <w:color w:val="244061"/>
                </w:rPr>
                <w:t xml:space="preserve">Health</w:t>
              </w:r>
            </w:hyperlink>
            <w:r>
              <w:rPr>
                <w:rStyle w:val="row-content"/>
                <w:color w:val="244061"/>
              </w:rPr>
              <w:t xml:space="preserve">, Retired 25/06/2013</w:t>
            </w:r>
          </w:p>
          <w:p>
            <w:r>
              <w:br/>
            </w:r>
            <w:hyperlink w:history="true" r:id="R71b011f6a7474900">
              <w:r>
                <w:rPr>
                  <w:rStyle w:val="Hyperlink"/>
                </w:rPr>
                <w:t xml:space="preserve">National Healthcare Agreement: PI 51-Pressure ulcers in residential aged care, 2011</w:t>
              </w:r>
            </w:hyperlink>
          </w:p>
          <w:p>
            <w:pPr>
              <w:pStyle w:val="registration-status"/>
              <w:spacing w:before="0" w:after="0"/>
            </w:pPr>
            <w:hyperlink w:history="true" r:id="R460e6653f671415d">
              <w:r>
                <w:rPr>
                  <w:rStyle w:val="Hyperlink"/>
                  <w:color w:val="244061"/>
                </w:rPr>
                <w:t xml:space="preserve">Health</w:t>
              </w:r>
            </w:hyperlink>
            <w:r>
              <w:rPr>
                <w:rStyle w:val="row-content"/>
                <w:color w:val="244061"/>
              </w:rPr>
              <w:t xml:space="preserve">, Superseded 31/10/2011</w:t>
            </w:r>
          </w:p>
          <w:p>
            <w:r>
              <w:br/>
            </w:r>
            <w:hyperlink w:history="true" r:id="R3494bc6675da4a47">
              <w:r>
                <w:rPr>
                  <w:rStyle w:val="Hyperlink"/>
                </w:rPr>
                <w:t xml:space="preserve">National Healthcare Agreement: PI 51-Pressure ulcers in residential aged care, 2012</w:t>
              </w:r>
            </w:hyperlink>
          </w:p>
          <w:p>
            <w:pPr>
              <w:pStyle w:val="registration-status"/>
              <w:spacing w:before="0" w:after="0"/>
            </w:pPr>
            <w:hyperlink w:history="true" r:id="R81634c68e6b447fd">
              <w:r>
                <w:rPr>
                  <w:rStyle w:val="Hyperlink"/>
                  <w:color w:val="244061"/>
                </w:rPr>
                <w:t xml:space="preserve">Health</w:t>
              </w:r>
            </w:hyperlink>
            <w:r>
              <w:rPr>
                <w:rStyle w:val="row-content"/>
                <w:color w:val="244061"/>
              </w:rPr>
              <w:t xml:space="preserve">, Retired 25/06/2013</w:t>
            </w:r>
          </w:p>
          <w:p>
            <w:r>
              <w:br/>
            </w:r>
            <w:hyperlink w:history="true" r:id="R8fa76cba55764096">
              <w:r>
                <w:rPr>
                  <w:rStyle w:val="Hyperlink"/>
                </w:rPr>
                <w:t xml:space="preserve">National Healthcare Agreement: PI 52-Falls in residential aged care resulting in patient harm and treated in hospital, 2011</w:t>
              </w:r>
            </w:hyperlink>
          </w:p>
          <w:p>
            <w:pPr>
              <w:pStyle w:val="registration-status"/>
              <w:spacing w:before="0" w:after="0"/>
            </w:pPr>
            <w:hyperlink w:history="true" r:id="Rc9af5f8d1157402f">
              <w:r>
                <w:rPr>
                  <w:rStyle w:val="Hyperlink"/>
                  <w:color w:val="244061"/>
                </w:rPr>
                <w:t xml:space="preserve">Health</w:t>
              </w:r>
            </w:hyperlink>
            <w:r>
              <w:rPr>
                <w:rStyle w:val="row-content"/>
                <w:color w:val="244061"/>
              </w:rPr>
              <w:t xml:space="preserve">, Superseded 31/10/2011</w:t>
            </w:r>
          </w:p>
          <w:p>
            <w:r>
              <w:br/>
            </w:r>
            <w:hyperlink w:history="true" r:id="Rbe18df620f1b41df">
              <w:r>
                <w:rPr>
                  <w:rStyle w:val="Hyperlink"/>
                </w:rPr>
                <w:t xml:space="preserve">National Healthcare Agreement: PI 52-Falls in residential aged care resulting in patient harm and treated in hospital, 2012</w:t>
              </w:r>
            </w:hyperlink>
          </w:p>
          <w:p>
            <w:pPr>
              <w:pStyle w:val="registration-status"/>
              <w:spacing w:before="0" w:after="0"/>
            </w:pPr>
            <w:hyperlink w:history="true" r:id="R5e637ff151e342cc">
              <w:r>
                <w:rPr>
                  <w:rStyle w:val="Hyperlink"/>
                  <w:color w:val="244061"/>
                </w:rPr>
                <w:t xml:space="preserve">Health</w:t>
              </w:r>
            </w:hyperlink>
            <w:r>
              <w:rPr>
                <w:rStyle w:val="row-content"/>
                <w:color w:val="244061"/>
              </w:rPr>
              <w:t xml:space="preserve">, Retired 25/06/2013</w:t>
            </w:r>
          </w:p>
          <w:p>
            <w:r>
              <w:br/>
            </w:r>
            <w:hyperlink w:history="true" r:id="R72fffe42024343ed">
              <w:r>
                <w:rPr>
                  <w:rStyle w:val="Hyperlink"/>
                </w:rPr>
                <w:t xml:space="preserve">National Healthcare Agreement: PI 53-Older people receiving aged care services, 2011</w:t>
              </w:r>
            </w:hyperlink>
          </w:p>
          <w:p>
            <w:pPr>
              <w:pStyle w:val="registration-status"/>
              <w:spacing w:before="0" w:after="0"/>
            </w:pPr>
            <w:hyperlink w:history="true" r:id="Rd06c07efb2484c31">
              <w:r>
                <w:rPr>
                  <w:rStyle w:val="Hyperlink"/>
                  <w:color w:val="244061"/>
                </w:rPr>
                <w:t xml:space="preserve">Health</w:t>
              </w:r>
            </w:hyperlink>
            <w:r>
              <w:rPr>
                <w:rStyle w:val="row-content"/>
                <w:color w:val="244061"/>
              </w:rPr>
              <w:t xml:space="preserve">, Superseded 31/10/2011</w:t>
            </w:r>
          </w:p>
          <w:p>
            <w:r>
              <w:br/>
            </w:r>
            <w:hyperlink w:history="true" r:id="R4a7acc4bff3f4fd0">
              <w:r>
                <w:rPr>
                  <w:rStyle w:val="Hyperlink"/>
                </w:rPr>
                <w:t xml:space="preserve">National Healthcare Agreement: PI 53-Older people receiving aged care services, 2012</w:t>
              </w:r>
            </w:hyperlink>
          </w:p>
          <w:p>
            <w:pPr>
              <w:pStyle w:val="registration-status"/>
              <w:spacing w:before="0" w:after="0"/>
            </w:pPr>
            <w:hyperlink w:history="true" r:id="Ra809c455e45f4d98">
              <w:r>
                <w:rPr>
                  <w:rStyle w:val="Hyperlink"/>
                  <w:color w:val="244061"/>
                </w:rPr>
                <w:t xml:space="preserve">Health</w:t>
              </w:r>
            </w:hyperlink>
            <w:r>
              <w:rPr>
                <w:rStyle w:val="row-content"/>
                <w:color w:val="244061"/>
              </w:rPr>
              <w:t xml:space="preserve">, Retired 25/06/2013</w:t>
            </w:r>
          </w:p>
          <w:p>
            <w:r>
              <w:br/>
            </w:r>
            <w:hyperlink w:history="true" r:id="R4a247fb3d57447b9">
              <w:r>
                <w:rPr>
                  <w:rStyle w:val="Hyperlink"/>
                </w:rPr>
                <w:t xml:space="preserve">National Healthcare Agreement: PI 54-Aged care assessments completed, 2011</w:t>
              </w:r>
            </w:hyperlink>
          </w:p>
          <w:p>
            <w:pPr>
              <w:pStyle w:val="registration-status"/>
              <w:spacing w:before="0" w:after="0"/>
            </w:pPr>
            <w:hyperlink w:history="true" r:id="Rf5a652f4e4c64d5f">
              <w:r>
                <w:rPr>
                  <w:rStyle w:val="Hyperlink"/>
                  <w:color w:val="244061"/>
                </w:rPr>
                <w:t xml:space="preserve">Health</w:t>
              </w:r>
            </w:hyperlink>
            <w:r>
              <w:rPr>
                <w:rStyle w:val="row-content"/>
                <w:color w:val="244061"/>
              </w:rPr>
              <w:t xml:space="preserve">, Superseded 31/10/2011</w:t>
            </w:r>
          </w:p>
          <w:p>
            <w:r>
              <w:br/>
            </w:r>
            <w:hyperlink w:history="true" r:id="Rde49ba408953494b">
              <w:r>
                <w:rPr>
                  <w:rStyle w:val="Hyperlink"/>
                </w:rPr>
                <w:t xml:space="preserve">National Healthcare Agreement: PI 54-Aged care assessments completed, 2012</w:t>
              </w:r>
            </w:hyperlink>
          </w:p>
          <w:p>
            <w:pPr>
              <w:pStyle w:val="registration-status"/>
              <w:spacing w:before="0" w:after="0"/>
            </w:pPr>
            <w:hyperlink w:history="true" r:id="Ra75e386bef7b4846">
              <w:r>
                <w:rPr>
                  <w:rStyle w:val="Hyperlink"/>
                  <w:color w:val="244061"/>
                </w:rPr>
                <w:t xml:space="preserve">Health</w:t>
              </w:r>
            </w:hyperlink>
            <w:r>
              <w:rPr>
                <w:rStyle w:val="row-content"/>
                <w:color w:val="244061"/>
              </w:rPr>
              <w:t xml:space="preserve">, Retired 25/06/2013</w:t>
            </w:r>
          </w:p>
          <w:p>
            <w:r>
              <w:br/>
            </w:r>
            <w:hyperlink w:history="true" r:id="R92f3bf00a60c4f8f">
              <w:r>
                <w:rPr>
                  <w:rStyle w:val="Hyperlink"/>
                </w:rPr>
                <w:t xml:space="preserve">National Healthcare Agreement: PI 55-Younger people with disabilities using residential, CACP, and EACH aged care services, 2011</w:t>
              </w:r>
            </w:hyperlink>
          </w:p>
          <w:p>
            <w:pPr>
              <w:pStyle w:val="registration-status"/>
              <w:spacing w:before="0" w:after="0"/>
            </w:pPr>
            <w:hyperlink w:history="true" r:id="R9575bcdfacb74c50">
              <w:r>
                <w:rPr>
                  <w:rStyle w:val="Hyperlink"/>
                  <w:color w:val="244061"/>
                </w:rPr>
                <w:t xml:space="preserve">Health</w:t>
              </w:r>
            </w:hyperlink>
            <w:r>
              <w:rPr>
                <w:rStyle w:val="row-content"/>
                <w:color w:val="244061"/>
              </w:rPr>
              <w:t xml:space="preserve">, Superseded 31/10/2011</w:t>
            </w:r>
          </w:p>
          <w:p>
            <w:r>
              <w:br/>
            </w:r>
            <w:hyperlink w:history="true" r:id="R4340bf77f9ad4164">
              <w:r>
                <w:rPr>
                  <w:rStyle w:val="Hyperlink"/>
                </w:rPr>
                <w:t xml:space="preserve">National Healthcare Agreement: PI 55-Younger people with disabilities using residential, CACP, and EACH aged care services, 2012</w:t>
              </w:r>
            </w:hyperlink>
          </w:p>
          <w:p>
            <w:pPr>
              <w:pStyle w:val="registration-status"/>
              <w:spacing w:before="0" w:after="0"/>
            </w:pPr>
            <w:hyperlink w:history="true" r:id="R29289323fc9d421b">
              <w:r>
                <w:rPr>
                  <w:rStyle w:val="Hyperlink"/>
                  <w:color w:val="244061"/>
                </w:rPr>
                <w:t xml:space="preserve">Health</w:t>
              </w:r>
            </w:hyperlink>
            <w:r>
              <w:rPr>
                <w:rStyle w:val="row-content"/>
                <w:color w:val="244061"/>
              </w:rPr>
              <w:t xml:space="preserve">, Retired 25/06/2013</w:t>
            </w:r>
          </w:p>
          <w:p>
            <w:r>
              <w:br/>
            </w:r>
            <w:hyperlink w:history="true" r:id="Rd44195c313d44f5a">
              <w:r>
                <w:rPr>
                  <w:rStyle w:val="Hyperlink"/>
                </w:rPr>
                <w:t xml:space="preserve">National Healthcare Agreement: PI 56-People aged 65 years or over receiving sub-acute services, 2011</w:t>
              </w:r>
            </w:hyperlink>
          </w:p>
          <w:p>
            <w:pPr>
              <w:pStyle w:val="registration-status"/>
              <w:spacing w:before="0" w:after="0"/>
            </w:pPr>
            <w:hyperlink w:history="true" r:id="R63459ad691e74b80">
              <w:r>
                <w:rPr>
                  <w:rStyle w:val="Hyperlink"/>
                  <w:color w:val="244061"/>
                </w:rPr>
                <w:t xml:space="preserve">Health</w:t>
              </w:r>
            </w:hyperlink>
            <w:r>
              <w:rPr>
                <w:rStyle w:val="row-content"/>
                <w:color w:val="244061"/>
              </w:rPr>
              <w:t xml:space="preserve">, Superseded 31/10/2011</w:t>
            </w:r>
          </w:p>
          <w:p>
            <w:r>
              <w:br/>
            </w:r>
            <w:hyperlink w:history="true" r:id="R9190fd79f40b4ec4">
              <w:r>
                <w:rPr>
                  <w:rStyle w:val="Hyperlink"/>
                </w:rPr>
                <w:t xml:space="preserve">National Healthcare Agreement: PI 56-People aged 65 years or over receiving sub-acute services, 2012</w:t>
              </w:r>
            </w:hyperlink>
          </w:p>
          <w:p>
            <w:pPr>
              <w:pStyle w:val="registration-status"/>
              <w:spacing w:before="0" w:after="0"/>
            </w:pPr>
            <w:hyperlink w:history="true" r:id="Rfdebcca34a2648ad">
              <w:r>
                <w:rPr>
                  <w:rStyle w:val="Hyperlink"/>
                  <w:color w:val="244061"/>
                </w:rPr>
                <w:t xml:space="preserve">Health</w:t>
              </w:r>
            </w:hyperlink>
            <w:r>
              <w:rPr>
                <w:rStyle w:val="row-content"/>
                <w:color w:val="244061"/>
              </w:rPr>
              <w:t xml:space="preserve">, Retired 25/06/2013</w:t>
            </w:r>
          </w:p>
          <w:p>
            <w:r>
              <w:br/>
            </w:r>
            <w:hyperlink w:history="true" r:id="R9024dd65341147a4">
              <w:r>
                <w:rPr>
                  <w:rStyle w:val="Hyperlink"/>
                </w:rPr>
                <w:t xml:space="preserve">National Healthcare Agreement: PI 57-Hospital patient days used by those eligible and waiting for residential aged care, 2011</w:t>
              </w:r>
            </w:hyperlink>
          </w:p>
          <w:p>
            <w:pPr>
              <w:pStyle w:val="registration-status"/>
              <w:spacing w:before="0" w:after="0"/>
            </w:pPr>
            <w:hyperlink w:history="true" r:id="Ra6a7133181ac4b1b">
              <w:r>
                <w:rPr>
                  <w:rStyle w:val="Hyperlink"/>
                  <w:color w:val="244061"/>
                </w:rPr>
                <w:t xml:space="preserve">Health</w:t>
              </w:r>
            </w:hyperlink>
            <w:r>
              <w:rPr>
                <w:rStyle w:val="row-content"/>
                <w:color w:val="244061"/>
              </w:rPr>
              <w:t xml:space="preserve">, Superseded 31/10/2011</w:t>
            </w:r>
          </w:p>
          <w:p>
            <w:r>
              <w:br/>
            </w:r>
            <w:hyperlink w:history="true" r:id="R59d467ffff4949ed">
              <w:r>
                <w:rPr>
                  <w:rStyle w:val="Hyperlink"/>
                </w:rPr>
                <w:t xml:space="preserve">National Healthcare Agreement: PI 57-Hospital patient days used by those eligible and waiting for residential aged care, 2012</w:t>
              </w:r>
            </w:hyperlink>
          </w:p>
          <w:p>
            <w:pPr>
              <w:pStyle w:val="registration-status"/>
              <w:spacing w:before="0" w:after="0"/>
            </w:pPr>
            <w:hyperlink w:history="true" r:id="R69fd81993fb5441d">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24d08ddc8e7949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52caa7c8ea42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d08ddc8e79494b" /><Relationship Type="http://schemas.openxmlformats.org/officeDocument/2006/relationships/header" Target="/word/header1.xml" Id="Rc9a99ef33be64635" /><Relationship Type="http://schemas.openxmlformats.org/officeDocument/2006/relationships/settings" Target="/word/settings.xml" Id="R36897d59bf4f49af" /><Relationship Type="http://schemas.openxmlformats.org/officeDocument/2006/relationships/styles" Target="/word/styles.xml" Id="R5f214285a0d14704" /><Relationship Type="http://schemas.openxmlformats.org/officeDocument/2006/relationships/hyperlink" Target="https://meteor.aihw.gov.au/RegistrationAuthority/12" TargetMode="External" Id="Re623ba87894a4ced" /><Relationship Type="http://schemas.openxmlformats.org/officeDocument/2006/relationships/hyperlink" Target="https://meteor.aihw.gov.au/content/392471" TargetMode="External" Id="R9bad11f8296e4674" /><Relationship Type="http://schemas.openxmlformats.org/officeDocument/2006/relationships/hyperlink" Target="https://meteor.aihw.gov.au/RegistrationAuthority/12" TargetMode="External" Id="R5f231d2a56504686" /><Relationship Type="http://schemas.openxmlformats.org/officeDocument/2006/relationships/hyperlink" Target="https://meteor.aihw.gov.au/content/423587" TargetMode="External" Id="R3722fdf24cda4367" /><Relationship Type="http://schemas.openxmlformats.org/officeDocument/2006/relationships/hyperlink" Target="https://meteor.aihw.gov.au/RegistrationAuthority/12" TargetMode="External" Id="Re02314d25a9845d2" /><Relationship Type="http://schemas.openxmlformats.org/officeDocument/2006/relationships/hyperlink" Target="https://meteor.aihw.gov.au/content/435821" TargetMode="External" Id="R95f8e92544034c2a" /><Relationship Type="http://schemas.openxmlformats.org/officeDocument/2006/relationships/hyperlink" Target="https://meteor.aihw.gov.au/RegistrationAuthority/12" TargetMode="External" Id="Ra116cb3c77974ff2" /><Relationship Type="http://schemas.openxmlformats.org/officeDocument/2006/relationships/hyperlink" Target="https://meteor.aihw.gov.au/content/496807" TargetMode="External" Id="Rf8e83151f6c84562" /><Relationship Type="http://schemas.openxmlformats.org/officeDocument/2006/relationships/hyperlink" Target="https://meteor.aihw.gov.au/RegistrationAuthority/12" TargetMode="External" Id="Re07049c6e39642d5" /><Relationship Type="http://schemas.openxmlformats.org/officeDocument/2006/relationships/hyperlink" Target="https://meteor.aihw.gov.au/content/517609" TargetMode="External" Id="R284753ef7b034430" /><Relationship Type="http://schemas.openxmlformats.org/officeDocument/2006/relationships/hyperlink" Target="https://meteor.aihw.gov.au/RegistrationAuthority/12" TargetMode="External" Id="R06882af3b0e54eb4" /><Relationship Type="http://schemas.openxmlformats.org/officeDocument/2006/relationships/hyperlink" Target="https://meteor.aihw.gov.au/content/558998" TargetMode="External" Id="Ra1186ad42af84fa0" /><Relationship Type="http://schemas.openxmlformats.org/officeDocument/2006/relationships/hyperlink" Target="https://meteor.aihw.gov.au/RegistrationAuthority/12" TargetMode="External" Id="R031f434302fc4dc2" /><Relationship Type="http://schemas.openxmlformats.org/officeDocument/2006/relationships/hyperlink" Target="https://meteor.aihw.gov.au/content/598643" TargetMode="External" Id="R43ee082d35bd4a79" /><Relationship Type="http://schemas.openxmlformats.org/officeDocument/2006/relationships/hyperlink" Target="https://meteor.aihw.gov.au/RegistrationAuthority/12" TargetMode="External" Id="Rec2739ca077e4338" /><Relationship Type="http://schemas.openxmlformats.org/officeDocument/2006/relationships/hyperlink" Target="https://meteor.aihw.gov.au/content/629963" TargetMode="External" Id="R50ccdbd255424244" /><Relationship Type="http://schemas.openxmlformats.org/officeDocument/2006/relationships/hyperlink" Target="https://meteor.aihw.gov.au/RegistrationAuthority/12" TargetMode="External" Id="R03fe412491c84339" /><Relationship Type="http://schemas.openxmlformats.org/officeDocument/2006/relationships/hyperlink" Target="https://meteor.aihw.gov.au/content/658550" TargetMode="External" Id="R75dada7af7a94961" /><Relationship Type="http://schemas.openxmlformats.org/officeDocument/2006/relationships/hyperlink" Target="https://meteor.aihw.gov.au/RegistrationAuthority/12" TargetMode="External" Id="Rad5362c0d5a54229" /><Relationship Type="http://schemas.openxmlformats.org/officeDocument/2006/relationships/hyperlink" Target="https://meteor.aihw.gov.au/content/698954" TargetMode="External" Id="R076b22d4a10f41a0" /><Relationship Type="http://schemas.openxmlformats.org/officeDocument/2006/relationships/hyperlink" Target="https://meteor.aihw.gov.au/RegistrationAuthority/12" TargetMode="External" Id="Rc7d002d573424f1b" /><Relationship Type="http://schemas.openxmlformats.org/officeDocument/2006/relationships/hyperlink" Target="https://meteor.aihw.gov.au/content/716246" TargetMode="External" Id="R0c24c9565d784791" /><Relationship Type="http://schemas.openxmlformats.org/officeDocument/2006/relationships/hyperlink" Target="https://meteor.aihw.gov.au/RegistrationAuthority/12" TargetMode="External" Id="Rc395b471896f48b1" /><Relationship Type="http://schemas.openxmlformats.org/officeDocument/2006/relationships/hyperlink" Target="https://meteor.aihw.gov.au/content/725844" TargetMode="External" Id="R127d69edb4264202" /><Relationship Type="http://schemas.openxmlformats.org/officeDocument/2006/relationships/hyperlink" Target="https://meteor.aihw.gov.au/RegistrationAuthority/12" TargetMode="External" Id="R8830188e685748c9" /><Relationship Type="http://schemas.openxmlformats.org/officeDocument/2006/relationships/hyperlink" Target="https://meteor.aihw.gov.au/content/740910" TargetMode="External" Id="Rcfd80c036bde4252" /><Relationship Type="http://schemas.openxmlformats.org/officeDocument/2006/relationships/hyperlink" Target="https://meteor.aihw.gov.au/RegistrationAuthority/12" TargetMode="External" Id="Rc32b70bc73d24749" /><Relationship Type="http://schemas.openxmlformats.org/officeDocument/2006/relationships/hyperlink" Target="https://meteor.aihw.gov.au/content/400206" TargetMode="External" Id="Rd7d5f19a30b24ae4" /><Relationship Type="http://schemas.openxmlformats.org/officeDocument/2006/relationships/hyperlink" Target="https://meteor.aihw.gov.au/RegistrationAuthority/12" TargetMode="External" Id="Rcd55b4b6a77449c8" /><Relationship Type="http://schemas.openxmlformats.org/officeDocument/2006/relationships/hyperlink" Target="https://meteor.aihw.gov.au/content/400137" TargetMode="External" Id="Rf728a93b3ed54f19" /><Relationship Type="http://schemas.openxmlformats.org/officeDocument/2006/relationships/hyperlink" Target="https://meteor.aihw.gov.au/RegistrationAuthority/12" TargetMode="External" Id="R8e26cd23921e427c" /><Relationship Type="http://schemas.openxmlformats.org/officeDocument/2006/relationships/hyperlink" Target="https://meteor.aihw.gov.au/content/400157" TargetMode="External" Id="R7bb9f11ede42491c" /><Relationship Type="http://schemas.openxmlformats.org/officeDocument/2006/relationships/hyperlink" Target="https://meteor.aihw.gov.au/RegistrationAuthority/12" TargetMode="External" Id="R91586d3e0edb4248" /><Relationship Type="http://schemas.openxmlformats.org/officeDocument/2006/relationships/hyperlink" Target="https://meteor.aihw.gov.au/content/400209" TargetMode="External" Id="R9b987f5000f848fd" /><Relationship Type="http://schemas.openxmlformats.org/officeDocument/2006/relationships/hyperlink" Target="https://meteor.aihw.gov.au/RegistrationAuthority/12" TargetMode="External" Id="Rbfd514660577436e" /><Relationship Type="http://schemas.openxmlformats.org/officeDocument/2006/relationships/hyperlink" Target="https://meteor.aihw.gov.au/content/400211" TargetMode="External" Id="R07102e4764e64591" /><Relationship Type="http://schemas.openxmlformats.org/officeDocument/2006/relationships/hyperlink" Target="https://meteor.aihw.gov.au/RegistrationAuthority/12" TargetMode="External" Id="R18374e47822a442e" /><Relationship Type="http://schemas.openxmlformats.org/officeDocument/2006/relationships/hyperlink" Target="https://meteor.aihw.gov.au/content/400213" TargetMode="External" Id="Rf503ea2b1a1741f9" /><Relationship Type="http://schemas.openxmlformats.org/officeDocument/2006/relationships/hyperlink" Target="https://meteor.aihw.gov.au/RegistrationAuthority/12" TargetMode="External" Id="Rcf93a8d14156430e" /><Relationship Type="http://schemas.openxmlformats.org/officeDocument/2006/relationships/hyperlink" Target="https://meteor.aihw.gov.au/content/400216" TargetMode="External" Id="R332d4478a6614df8" /><Relationship Type="http://schemas.openxmlformats.org/officeDocument/2006/relationships/hyperlink" Target="https://meteor.aihw.gov.au/RegistrationAuthority/12" TargetMode="External" Id="Rf71de5ac56e14e08" /><Relationship Type="http://schemas.openxmlformats.org/officeDocument/2006/relationships/hyperlink" Target="https://meteor.aihw.gov.au/content/400219" TargetMode="External" Id="R4a850f2b0d824043" /><Relationship Type="http://schemas.openxmlformats.org/officeDocument/2006/relationships/hyperlink" Target="https://meteor.aihw.gov.au/RegistrationAuthority/12" TargetMode="External" Id="Rd5d49a1181b644b2" /><Relationship Type="http://schemas.openxmlformats.org/officeDocument/2006/relationships/hyperlink" Target="https://meteor.aihw.gov.au/content/400221" TargetMode="External" Id="R189e13090928403f" /><Relationship Type="http://schemas.openxmlformats.org/officeDocument/2006/relationships/hyperlink" Target="https://meteor.aihw.gov.au/RegistrationAuthority/12" TargetMode="External" Id="Rf16549405fb7450b" /><Relationship Type="http://schemas.openxmlformats.org/officeDocument/2006/relationships/hyperlink" Target="https://meteor.aihw.gov.au/content/559014" TargetMode="External" Id="R043085ef192e45ff" /><Relationship Type="http://schemas.openxmlformats.org/officeDocument/2006/relationships/hyperlink" Target="https://meteor.aihw.gov.au/RegistrationAuthority/12" TargetMode="External" Id="R0649b24c002449d7" /><Relationship Type="http://schemas.openxmlformats.org/officeDocument/2006/relationships/hyperlink" Target="https://meteor.aihw.gov.au/content/497002" TargetMode="External" Id="R7450948197e84a81" /><Relationship Type="http://schemas.openxmlformats.org/officeDocument/2006/relationships/hyperlink" Target="https://meteor.aihw.gov.au/RegistrationAuthority/12" TargetMode="External" Id="R773ef393590c40a8" /><Relationship Type="http://schemas.openxmlformats.org/officeDocument/2006/relationships/hyperlink" Target="https://meteor.aihw.gov.au/content/517628" TargetMode="External" Id="R72f39ed4b50d456b" /><Relationship Type="http://schemas.openxmlformats.org/officeDocument/2006/relationships/hyperlink" Target="https://meteor.aihw.gov.au/RegistrationAuthority/12" TargetMode="External" Id="R5c9c7958cd364234" /><Relationship Type="http://schemas.openxmlformats.org/officeDocument/2006/relationships/hyperlink" Target="https://meteor.aihw.gov.au/content/598726" TargetMode="External" Id="Rd047c2f567db4341" /><Relationship Type="http://schemas.openxmlformats.org/officeDocument/2006/relationships/hyperlink" Target="https://meteor.aihw.gov.au/RegistrationAuthority/12" TargetMode="External" Id="Rfe5a914cf4c74fba" /><Relationship Type="http://schemas.openxmlformats.org/officeDocument/2006/relationships/hyperlink" Target="https://meteor.aihw.gov.au/content/630055" TargetMode="External" Id="Re9e3514898434b38" /><Relationship Type="http://schemas.openxmlformats.org/officeDocument/2006/relationships/hyperlink" Target="https://meteor.aihw.gov.au/RegistrationAuthority/12" TargetMode="External" Id="R019276e27f764b05" /><Relationship Type="http://schemas.openxmlformats.org/officeDocument/2006/relationships/hyperlink" Target="https://meteor.aihw.gov.au/content/658479" TargetMode="External" Id="Rfab86d59be0045b5" /><Relationship Type="http://schemas.openxmlformats.org/officeDocument/2006/relationships/hyperlink" Target="https://meteor.aihw.gov.au/RegistrationAuthority/12" TargetMode="External" Id="R273b044633be4fcd" /><Relationship Type="http://schemas.openxmlformats.org/officeDocument/2006/relationships/hyperlink" Target="https://meteor.aihw.gov.au/content/698884" TargetMode="External" Id="R9d618e539589464c" /><Relationship Type="http://schemas.openxmlformats.org/officeDocument/2006/relationships/hyperlink" Target="https://meteor.aihw.gov.au/RegistrationAuthority/12" TargetMode="External" Id="Rc07f877fa76c4c4c" /><Relationship Type="http://schemas.openxmlformats.org/officeDocument/2006/relationships/hyperlink" Target="https://meteor.aihw.gov.au/content/716840" TargetMode="External" Id="R35d86b18b2e745f5" /><Relationship Type="http://schemas.openxmlformats.org/officeDocument/2006/relationships/hyperlink" Target="https://meteor.aihw.gov.au/RegistrationAuthority/12" TargetMode="External" Id="Rfed79c2d320f428a" /><Relationship Type="http://schemas.openxmlformats.org/officeDocument/2006/relationships/hyperlink" Target="https://meteor.aihw.gov.au/content/725771" TargetMode="External" Id="R3510475b7e684a4b" /><Relationship Type="http://schemas.openxmlformats.org/officeDocument/2006/relationships/hyperlink" Target="https://meteor.aihw.gov.au/RegistrationAuthority/12" TargetMode="External" Id="R34101aaeb9e440b1" /><Relationship Type="http://schemas.openxmlformats.org/officeDocument/2006/relationships/hyperlink" Target="https://meteor.aihw.gov.au/content/740826" TargetMode="External" Id="R1bc80faeefa04391" /><Relationship Type="http://schemas.openxmlformats.org/officeDocument/2006/relationships/hyperlink" Target="https://meteor.aihw.gov.au/RegistrationAuthority/12" TargetMode="External" Id="R8fe95b508e964799" /><Relationship Type="http://schemas.openxmlformats.org/officeDocument/2006/relationships/hyperlink" Target="https://meteor.aihw.gov.au/content/496999" TargetMode="External" Id="R10954ac494384352" /><Relationship Type="http://schemas.openxmlformats.org/officeDocument/2006/relationships/hyperlink" Target="https://meteor.aihw.gov.au/RegistrationAuthority/12" TargetMode="External" Id="Ra8fabf5bf5c44522" /><Relationship Type="http://schemas.openxmlformats.org/officeDocument/2006/relationships/hyperlink" Target="https://meteor.aihw.gov.au/content/517660" TargetMode="External" Id="R8af2a809deb546b4" /><Relationship Type="http://schemas.openxmlformats.org/officeDocument/2006/relationships/hyperlink" Target="https://meteor.aihw.gov.au/RegistrationAuthority/12" TargetMode="External" Id="Rd8bc2095b6b84414" /><Relationship Type="http://schemas.openxmlformats.org/officeDocument/2006/relationships/hyperlink" Target="https://meteor.aihw.gov.au/content/559012" TargetMode="External" Id="Rc128851990394b27" /><Relationship Type="http://schemas.openxmlformats.org/officeDocument/2006/relationships/hyperlink" Target="https://meteor.aihw.gov.au/RegistrationAuthority/12" TargetMode="External" Id="Rc99cf720a5394f49" /><Relationship Type="http://schemas.openxmlformats.org/officeDocument/2006/relationships/hyperlink" Target="https://meteor.aihw.gov.au/content/598724" TargetMode="External" Id="R7c5dfbe26b0a483d" /><Relationship Type="http://schemas.openxmlformats.org/officeDocument/2006/relationships/hyperlink" Target="https://meteor.aihw.gov.au/RegistrationAuthority/12" TargetMode="External" Id="Rc8772a8a621d4a79" /><Relationship Type="http://schemas.openxmlformats.org/officeDocument/2006/relationships/hyperlink" Target="https://meteor.aihw.gov.au/content/630057" TargetMode="External" Id="R211ca4dff21c425c" /><Relationship Type="http://schemas.openxmlformats.org/officeDocument/2006/relationships/hyperlink" Target="https://meteor.aihw.gov.au/RegistrationAuthority/12" TargetMode="External" Id="R2cd10f599b4d41d0" /><Relationship Type="http://schemas.openxmlformats.org/officeDocument/2006/relationships/hyperlink" Target="https://meteor.aihw.gov.au/content/658477" TargetMode="External" Id="R15323876651b4715" /><Relationship Type="http://schemas.openxmlformats.org/officeDocument/2006/relationships/hyperlink" Target="https://meteor.aihw.gov.au/RegistrationAuthority/12" TargetMode="External" Id="Rc3bd73373b984b87" /><Relationship Type="http://schemas.openxmlformats.org/officeDocument/2006/relationships/hyperlink" Target="https://meteor.aihw.gov.au/content/698882" TargetMode="External" Id="R019834181a0b469b" /><Relationship Type="http://schemas.openxmlformats.org/officeDocument/2006/relationships/hyperlink" Target="https://meteor.aihw.gov.au/RegistrationAuthority/12" TargetMode="External" Id="R405162f62c724dc9" /><Relationship Type="http://schemas.openxmlformats.org/officeDocument/2006/relationships/hyperlink" Target="https://meteor.aihw.gov.au/content/716845" TargetMode="External" Id="Rc23993f8c8fe4079" /><Relationship Type="http://schemas.openxmlformats.org/officeDocument/2006/relationships/hyperlink" Target="https://meteor.aihw.gov.au/RegistrationAuthority/12" TargetMode="External" Id="R6a9b3ea6ed8a46fc" /><Relationship Type="http://schemas.openxmlformats.org/officeDocument/2006/relationships/hyperlink" Target="https://meteor.aihw.gov.au/content/725767" TargetMode="External" Id="Ra0348fdf151d4086" /><Relationship Type="http://schemas.openxmlformats.org/officeDocument/2006/relationships/hyperlink" Target="https://meteor.aihw.gov.au/RegistrationAuthority/12" TargetMode="External" Id="R8bc1bf2229204b0d" /><Relationship Type="http://schemas.openxmlformats.org/officeDocument/2006/relationships/hyperlink" Target="https://meteor.aihw.gov.au/content/740822" TargetMode="External" Id="R71d4675332114501" /><Relationship Type="http://schemas.openxmlformats.org/officeDocument/2006/relationships/hyperlink" Target="https://meteor.aihw.gov.au/RegistrationAuthority/12" TargetMode="External" Id="R6b569eb0aaaa4082" /><Relationship Type="http://schemas.openxmlformats.org/officeDocument/2006/relationships/hyperlink" Target="https://meteor.aihw.gov.au/content/517625" TargetMode="External" Id="Rc44ba35f25c9422d" /><Relationship Type="http://schemas.openxmlformats.org/officeDocument/2006/relationships/hyperlink" Target="https://meteor.aihw.gov.au/RegistrationAuthority/12" TargetMode="External" Id="Rc17e778cd6e4483c" /><Relationship Type="http://schemas.openxmlformats.org/officeDocument/2006/relationships/hyperlink" Target="https://meteor.aihw.gov.au/content/496882" TargetMode="External" Id="R1509ee5904544822" /><Relationship Type="http://schemas.openxmlformats.org/officeDocument/2006/relationships/hyperlink" Target="https://meteor.aihw.gov.au/RegistrationAuthority/12" TargetMode="External" Id="R3c48dabd99c94355" /><Relationship Type="http://schemas.openxmlformats.org/officeDocument/2006/relationships/hyperlink" Target="https://meteor.aihw.gov.au/content/559010" TargetMode="External" Id="Rb04642fe3daa4842" /><Relationship Type="http://schemas.openxmlformats.org/officeDocument/2006/relationships/hyperlink" Target="https://meteor.aihw.gov.au/RegistrationAuthority/12" TargetMode="External" Id="R4592ea30adfc43d1" /><Relationship Type="http://schemas.openxmlformats.org/officeDocument/2006/relationships/hyperlink" Target="https://meteor.aihw.gov.au/content/598722" TargetMode="External" Id="R42f9f08f08f04f98" /><Relationship Type="http://schemas.openxmlformats.org/officeDocument/2006/relationships/hyperlink" Target="https://meteor.aihw.gov.au/RegistrationAuthority/12" TargetMode="External" Id="Rfe22b9a63ca342bd" /><Relationship Type="http://schemas.openxmlformats.org/officeDocument/2006/relationships/hyperlink" Target="https://meteor.aihw.gov.au/content/630059" TargetMode="External" Id="Rd640d6269e0145cf" /><Relationship Type="http://schemas.openxmlformats.org/officeDocument/2006/relationships/hyperlink" Target="https://meteor.aihw.gov.au/RegistrationAuthority/12" TargetMode="External" Id="R8e981f1fb84145e1" /><Relationship Type="http://schemas.openxmlformats.org/officeDocument/2006/relationships/hyperlink" Target="https://meteor.aihw.gov.au/content/658475" TargetMode="External" Id="Receacb734ea64e29" /><Relationship Type="http://schemas.openxmlformats.org/officeDocument/2006/relationships/hyperlink" Target="https://meteor.aihw.gov.au/RegistrationAuthority/12" TargetMode="External" Id="R0483430483d5497a" /><Relationship Type="http://schemas.openxmlformats.org/officeDocument/2006/relationships/hyperlink" Target="https://meteor.aihw.gov.au/content/698880" TargetMode="External" Id="R933ef84c417649b7" /><Relationship Type="http://schemas.openxmlformats.org/officeDocument/2006/relationships/hyperlink" Target="https://meteor.aihw.gov.au/RegistrationAuthority/12" TargetMode="External" Id="R884315b4e2c743f4" /><Relationship Type="http://schemas.openxmlformats.org/officeDocument/2006/relationships/hyperlink" Target="https://meteor.aihw.gov.au/content/716850" TargetMode="External" Id="Readf32b382f14308" /><Relationship Type="http://schemas.openxmlformats.org/officeDocument/2006/relationships/hyperlink" Target="https://meteor.aihw.gov.au/RegistrationAuthority/12" TargetMode="External" Id="R6c76b19485da46cc" /><Relationship Type="http://schemas.openxmlformats.org/officeDocument/2006/relationships/hyperlink" Target="https://meteor.aihw.gov.au/content/734999" TargetMode="External" Id="Rdc404d603f844763" /><Relationship Type="http://schemas.openxmlformats.org/officeDocument/2006/relationships/hyperlink" Target="https://meteor.aihw.gov.au/RegistrationAuthority/12" TargetMode="External" Id="R1feb1c7a44094b60" /><Relationship Type="http://schemas.openxmlformats.org/officeDocument/2006/relationships/hyperlink" Target="https://meteor.aihw.gov.au/content/740820" TargetMode="External" Id="Rc7ce5c678b534889" /><Relationship Type="http://schemas.openxmlformats.org/officeDocument/2006/relationships/hyperlink" Target="https://meteor.aihw.gov.au/RegistrationAuthority/12" TargetMode="External" Id="R6920a9cb8db74335" /><Relationship Type="http://schemas.openxmlformats.org/officeDocument/2006/relationships/hyperlink" Target="https://meteor.aihw.gov.au/content/725765" TargetMode="External" Id="R37f2e64499f0445f" /><Relationship Type="http://schemas.openxmlformats.org/officeDocument/2006/relationships/hyperlink" Target="https://meteor.aihw.gov.au/RegistrationAuthority/12" TargetMode="External" Id="R892eda7192c24249" /><Relationship Type="http://schemas.openxmlformats.org/officeDocument/2006/relationships/hyperlink" Target="https://meteor.aihw.gov.au/content/496860" TargetMode="External" Id="R60fd383153b64210" /><Relationship Type="http://schemas.openxmlformats.org/officeDocument/2006/relationships/hyperlink" Target="https://meteor.aihw.gov.au/RegistrationAuthority/12" TargetMode="External" Id="Rc40f8942e50c4ea8" /><Relationship Type="http://schemas.openxmlformats.org/officeDocument/2006/relationships/hyperlink" Target="https://meteor.aihw.gov.au/content/517623" TargetMode="External" Id="R85853c7893dd44c5" /><Relationship Type="http://schemas.openxmlformats.org/officeDocument/2006/relationships/hyperlink" Target="https://meteor.aihw.gov.au/RegistrationAuthority/12" TargetMode="External" Id="Re9ed57a6248447cb" /><Relationship Type="http://schemas.openxmlformats.org/officeDocument/2006/relationships/hyperlink" Target="https://meteor.aihw.gov.au/content/559008" TargetMode="External" Id="Rca7c1879a9994744" /><Relationship Type="http://schemas.openxmlformats.org/officeDocument/2006/relationships/hyperlink" Target="https://meteor.aihw.gov.au/RegistrationAuthority/12" TargetMode="External" Id="Rdf0882cdec574e83" /><Relationship Type="http://schemas.openxmlformats.org/officeDocument/2006/relationships/hyperlink" Target="https://meteor.aihw.gov.au/content/598720" TargetMode="External" Id="R7f598fe402954681" /><Relationship Type="http://schemas.openxmlformats.org/officeDocument/2006/relationships/hyperlink" Target="https://meteor.aihw.gov.au/RegistrationAuthority/12" TargetMode="External" Id="R556d2e9ed3c542fc" /><Relationship Type="http://schemas.openxmlformats.org/officeDocument/2006/relationships/hyperlink" Target="https://meteor.aihw.gov.au/content/630061" TargetMode="External" Id="Rc94db23f91844c48" /><Relationship Type="http://schemas.openxmlformats.org/officeDocument/2006/relationships/hyperlink" Target="https://meteor.aihw.gov.au/RegistrationAuthority/12" TargetMode="External" Id="R499e432705ac4fc4" /><Relationship Type="http://schemas.openxmlformats.org/officeDocument/2006/relationships/hyperlink" Target="https://meteor.aihw.gov.au/content/658473" TargetMode="External" Id="R9a909d28022c49d8" /><Relationship Type="http://schemas.openxmlformats.org/officeDocument/2006/relationships/hyperlink" Target="https://meteor.aihw.gov.au/RegistrationAuthority/12" TargetMode="External" Id="Rd04ab0ad12e74abe" /><Relationship Type="http://schemas.openxmlformats.org/officeDocument/2006/relationships/hyperlink" Target="https://meteor.aihw.gov.au/content/698878" TargetMode="External" Id="R7aa626c1d47b434f" /><Relationship Type="http://schemas.openxmlformats.org/officeDocument/2006/relationships/hyperlink" Target="https://meteor.aihw.gov.au/RegistrationAuthority/12" TargetMode="External" Id="R1f40532e059740f9" /><Relationship Type="http://schemas.openxmlformats.org/officeDocument/2006/relationships/hyperlink" Target="https://meteor.aihw.gov.au/content/716855" TargetMode="External" Id="R7aaa5afc1cdd44be" /><Relationship Type="http://schemas.openxmlformats.org/officeDocument/2006/relationships/hyperlink" Target="https://meteor.aihw.gov.au/RegistrationAuthority/12" TargetMode="External" Id="R230119ed8d954008" /><Relationship Type="http://schemas.openxmlformats.org/officeDocument/2006/relationships/hyperlink" Target="https://meteor.aihw.gov.au/content/725763" TargetMode="External" Id="R3b771e2e34a140a0" /><Relationship Type="http://schemas.openxmlformats.org/officeDocument/2006/relationships/hyperlink" Target="https://meteor.aihw.gov.au/RegistrationAuthority/12" TargetMode="External" Id="R2a4e1ef9908b41d8" /><Relationship Type="http://schemas.openxmlformats.org/officeDocument/2006/relationships/hyperlink" Target="https://meteor.aihw.gov.au/content/740752" TargetMode="External" Id="R10df5ec2a348408c" /><Relationship Type="http://schemas.openxmlformats.org/officeDocument/2006/relationships/hyperlink" Target="https://meteor.aihw.gov.au/RegistrationAuthority/12" TargetMode="External" Id="R726a13d613b341f4" /><Relationship Type="http://schemas.openxmlformats.org/officeDocument/2006/relationships/hyperlink" Target="https://meteor.aihw.gov.au/content/496826" TargetMode="External" Id="R0f0e9751f0284320" /><Relationship Type="http://schemas.openxmlformats.org/officeDocument/2006/relationships/hyperlink" Target="https://meteor.aihw.gov.au/RegistrationAuthority/12" TargetMode="External" Id="R4e5209e7ab504ec3" /><Relationship Type="http://schemas.openxmlformats.org/officeDocument/2006/relationships/hyperlink" Target="https://meteor.aihw.gov.au/content/517618" TargetMode="External" Id="R6c79b7bad9954cc4" /><Relationship Type="http://schemas.openxmlformats.org/officeDocument/2006/relationships/hyperlink" Target="https://meteor.aihw.gov.au/RegistrationAuthority/12" TargetMode="External" Id="Rc86b46822f264eb7" /><Relationship Type="http://schemas.openxmlformats.org/officeDocument/2006/relationships/hyperlink" Target="https://meteor.aihw.gov.au/content/559006" TargetMode="External" Id="R764d2d27e99b4c64" /><Relationship Type="http://schemas.openxmlformats.org/officeDocument/2006/relationships/hyperlink" Target="https://meteor.aihw.gov.au/RegistrationAuthority/12" TargetMode="External" Id="Rfc4ed659bcbf4755" /><Relationship Type="http://schemas.openxmlformats.org/officeDocument/2006/relationships/hyperlink" Target="https://meteor.aihw.gov.au/content/598718" TargetMode="External" Id="Rbce094c321a947a0" /><Relationship Type="http://schemas.openxmlformats.org/officeDocument/2006/relationships/hyperlink" Target="https://meteor.aihw.gov.au/RegistrationAuthority/12" TargetMode="External" Id="Rbeb87e81f00e431c" /><Relationship Type="http://schemas.openxmlformats.org/officeDocument/2006/relationships/hyperlink" Target="https://meteor.aihw.gov.au/content/630063" TargetMode="External" Id="R4e096d954e014d9a" /><Relationship Type="http://schemas.openxmlformats.org/officeDocument/2006/relationships/hyperlink" Target="https://meteor.aihw.gov.au/RegistrationAuthority/12" TargetMode="External" Id="R4cb954bb8ff04ec8" /><Relationship Type="http://schemas.openxmlformats.org/officeDocument/2006/relationships/hyperlink" Target="https://meteor.aihw.gov.au/content/658471" TargetMode="External" Id="Re3bb43ca74194988" /><Relationship Type="http://schemas.openxmlformats.org/officeDocument/2006/relationships/hyperlink" Target="https://meteor.aihw.gov.au/RegistrationAuthority/12" TargetMode="External" Id="R0917c8c2e3ab4f34" /><Relationship Type="http://schemas.openxmlformats.org/officeDocument/2006/relationships/hyperlink" Target="https://meteor.aihw.gov.au/content/698876" TargetMode="External" Id="R949e481ef2e347be" /><Relationship Type="http://schemas.openxmlformats.org/officeDocument/2006/relationships/hyperlink" Target="https://meteor.aihw.gov.au/RegistrationAuthority/12" TargetMode="External" Id="R58b80ec3ce5b4b6d" /><Relationship Type="http://schemas.openxmlformats.org/officeDocument/2006/relationships/hyperlink" Target="https://meteor.aihw.gov.au/content/716857" TargetMode="External" Id="Reee49db791df4797" /><Relationship Type="http://schemas.openxmlformats.org/officeDocument/2006/relationships/hyperlink" Target="https://meteor.aihw.gov.au/RegistrationAuthority/12" TargetMode="External" Id="Rd4ea5877d4ce4ca3" /><Relationship Type="http://schemas.openxmlformats.org/officeDocument/2006/relationships/hyperlink" Target="https://meteor.aihw.gov.au/content/727524" TargetMode="External" Id="R10fdfafaef714063" /><Relationship Type="http://schemas.openxmlformats.org/officeDocument/2006/relationships/hyperlink" Target="https://meteor.aihw.gov.au/RegistrationAuthority/12" TargetMode="External" Id="R43ac3b53fbf9478a" /><Relationship Type="http://schemas.openxmlformats.org/officeDocument/2006/relationships/hyperlink" Target="https://meteor.aihw.gov.au/content/740750" TargetMode="External" Id="R570b9ac94da94702" /><Relationship Type="http://schemas.openxmlformats.org/officeDocument/2006/relationships/hyperlink" Target="https://meteor.aihw.gov.au/RegistrationAuthority/12" TargetMode="External" Id="R9fca11ba072b4b71" /><Relationship Type="http://schemas.openxmlformats.org/officeDocument/2006/relationships/hyperlink" Target="https://meteor.aihw.gov.au/content/725761" TargetMode="External" Id="R651a05a89ad940a6" /><Relationship Type="http://schemas.openxmlformats.org/officeDocument/2006/relationships/hyperlink" Target="https://meteor.aihw.gov.au/RegistrationAuthority/12" TargetMode="External" Id="Ra2cbf3cdb7fa48d8" /><Relationship Type="http://schemas.openxmlformats.org/officeDocument/2006/relationships/hyperlink" Target="https://meteor.aihw.gov.au/content/740748" TargetMode="External" Id="R410197a4039c4dac" /><Relationship Type="http://schemas.openxmlformats.org/officeDocument/2006/relationships/hyperlink" Target="https://meteor.aihw.gov.au/RegistrationAuthority/12" TargetMode="External" Id="R9a64cdc44dc24607" /><Relationship Type="http://schemas.openxmlformats.org/officeDocument/2006/relationships/hyperlink" Target="https://meteor.aihw.gov.au/content/496824" TargetMode="External" Id="R897db9184f684d41" /><Relationship Type="http://schemas.openxmlformats.org/officeDocument/2006/relationships/hyperlink" Target="https://meteor.aihw.gov.au/RegistrationAuthority/12" TargetMode="External" Id="R80630227a46a4ae5" /><Relationship Type="http://schemas.openxmlformats.org/officeDocument/2006/relationships/hyperlink" Target="https://meteor.aihw.gov.au/content/517616" TargetMode="External" Id="R91d4e409cede4ebb" /><Relationship Type="http://schemas.openxmlformats.org/officeDocument/2006/relationships/hyperlink" Target="https://meteor.aihw.gov.au/RegistrationAuthority/12" TargetMode="External" Id="R45fe226fd0194bc7" /><Relationship Type="http://schemas.openxmlformats.org/officeDocument/2006/relationships/hyperlink" Target="https://meteor.aihw.gov.au/content/559004" TargetMode="External" Id="Rd02227b175374342" /><Relationship Type="http://schemas.openxmlformats.org/officeDocument/2006/relationships/hyperlink" Target="https://meteor.aihw.gov.au/RegistrationAuthority/12" TargetMode="External" Id="Rcd0ebcc20bda4258" /><Relationship Type="http://schemas.openxmlformats.org/officeDocument/2006/relationships/hyperlink" Target="https://meteor.aihw.gov.au/content/598716" TargetMode="External" Id="Reb40fb63289b4d02" /><Relationship Type="http://schemas.openxmlformats.org/officeDocument/2006/relationships/hyperlink" Target="https://meteor.aihw.gov.au/RegistrationAuthority/12" TargetMode="External" Id="Ra08be6543def40a5" /><Relationship Type="http://schemas.openxmlformats.org/officeDocument/2006/relationships/hyperlink" Target="https://meteor.aihw.gov.au/content/630065" TargetMode="External" Id="R7e95821d3a5c49aa" /><Relationship Type="http://schemas.openxmlformats.org/officeDocument/2006/relationships/hyperlink" Target="https://meteor.aihw.gov.au/RegistrationAuthority/12" TargetMode="External" Id="R09eb2c888a7047be" /><Relationship Type="http://schemas.openxmlformats.org/officeDocument/2006/relationships/hyperlink" Target="https://meteor.aihw.gov.au/content/658469" TargetMode="External" Id="R029daaeef3934592" /><Relationship Type="http://schemas.openxmlformats.org/officeDocument/2006/relationships/hyperlink" Target="https://meteor.aihw.gov.au/RegistrationAuthority/12" TargetMode="External" Id="R4a24c4a08be040aa" /><Relationship Type="http://schemas.openxmlformats.org/officeDocument/2006/relationships/hyperlink" Target="https://meteor.aihw.gov.au/content/698874" TargetMode="External" Id="R93089ead5c964c4c" /><Relationship Type="http://schemas.openxmlformats.org/officeDocument/2006/relationships/hyperlink" Target="https://meteor.aihw.gov.au/RegistrationAuthority/12" TargetMode="External" Id="R5b4a8646cfea4817" /><Relationship Type="http://schemas.openxmlformats.org/officeDocument/2006/relationships/hyperlink" Target="https://meteor.aihw.gov.au/content/716862" TargetMode="External" Id="R76defbe9c7a340c6" /><Relationship Type="http://schemas.openxmlformats.org/officeDocument/2006/relationships/hyperlink" Target="https://meteor.aihw.gov.au/RegistrationAuthority/12" TargetMode="External" Id="Rf6b1ae2011b74adc" /><Relationship Type="http://schemas.openxmlformats.org/officeDocument/2006/relationships/hyperlink" Target="https://meteor.aihw.gov.au/content/725759" TargetMode="External" Id="Rcb25fd6054f44232" /><Relationship Type="http://schemas.openxmlformats.org/officeDocument/2006/relationships/hyperlink" Target="https://meteor.aihw.gov.au/RegistrationAuthority/12" TargetMode="External" Id="R44722a569a4142ae" /><Relationship Type="http://schemas.openxmlformats.org/officeDocument/2006/relationships/hyperlink" Target="https://meteor.aihw.gov.au/content/740746" TargetMode="External" Id="R7269dd90205a4355" /><Relationship Type="http://schemas.openxmlformats.org/officeDocument/2006/relationships/hyperlink" Target="https://meteor.aihw.gov.au/RegistrationAuthority/12" TargetMode="External" Id="R60bc414303fb4d74" /><Relationship Type="http://schemas.openxmlformats.org/officeDocument/2006/relationships/hyperlink" Target="https://meteor.aihw.gov.au/content/421561" TargetMode="External" Id="R2e2d5f4510204150" /><Relationship Type="http://schemas.openxmlformats.org/officeDocument/2006/relationships/hyperlink" Target="https://meteor.aihw.gov.au/RegistrationAuthority/12" TargetMode="External" Id="Rbe486f8ba9bd4beb" /><Relationship Type="http://schemas.openxmlformats.org/officeDocument/2006/relationships/hyperlink" Target="https://meteor.aihw.gov.au/content/436881" TargetMode="External" Id="R45de7880cf934917" /><Relationship Type="http://schemas.openxmlformats.org/officeDocument/2006/relationships/hyperlink" Target="https://meteor.aihw.gov.au/RegistrationAuthority/12" TargetMode="External" Id="R9d0482816d4a4108" /><Relationship Type="http://schemas.openxmlformats.org/officeDocument/2006/relationships/hyperlink" Target="https://meteor.aihw.gov.au/content/403151" TargetMode="External" Id="Rccca1962a33b4db8" /><Relationship Type="http://schemas.openxmlformats.org/officeDocument/2006/relationships/hyperlink" Target="https://meteor.aihw.gov.au/RegistrationAuthority/12" TargetMode="External" Id="Rdb4051ab01d04b76" /><Relationship Type="http://schemas.openxmlformats.org/officeDocument/2006/relationships/hyperlink" Target="https://meteor.aihw.gov.au/content/435880" TargetMode="External" Id="R7fb61a8f123e4804" /><Relationship Type="http://schemas.openxmlformats.org/officeDocument/2006/relationships/hyperlink" Target="https://meteor.aihw.gov.au/RegistrationAuthority/12" TargetMode="External" Id="R2097f2b16652433a" /><Relationship Type="http://schemas.openxmlformats.org/officeDocument/2006/relationships/hyperlink" Target="https://meteor.aihw.gov.au/content/403161" TargetMode="External" Id="R71b011f6a7474900" /><Relationship Type="http://schemas.openxmlformats.org/officeDocument/2006/relationships/hyperlink" Target="https://meteor.aihw.gov.au/RegistrationAuthority/12" TargetMode="External" Id="R460e6653f671415d" /><Relationship Type="http://schemas.openxmlformats.org/officeDocument/2006/relationships/hyperlink" Target="https://meteor.aihw.gov.au/content/435883" TargetMode="External" Id="R3494bc6675da4a47" /><Relationship Type="http://schemas.openxmlformats.org/officeDocument/2006/relationships/hyperlink" Target="https://meteor.aihw.gov.au/RegistrationAuthority/12" TargetMode="External" Id="R81634c68e6b447fd" /><Relationship Type="http://schemas.openxmlformats.org/officeDocument/2006/relationships/hyperlink" Target="https://meteor.aihw.gov.au/content/421559" TargetMode="External" Id="R8fa76cba55764096" /><Relationship Type="http://schemas.openxmlformats.org/officeDocument/2006/relationships/hyperlink" Target="https://meteor.aihw.gov.au/RegistrationAuthority/12" TargetMode="External" Id="Rc9af5f8d1157402f" /><Relationship Type="http://schemas.openxmlformats.org/officeDocument/2006/relationships/hyperlink" Target="https://meteor.aihw.gov.au/content/435893" TargetMode="External" Id="Rbe18df620f1b41df" /><Relationship Type="http://schemas.openxmlformats.org/officeDocument/2006/relationships/hyperlink" Target="https://meteor.aihw.gov.au/RegistrationAuthority/12" TargetMode="External" Id="R5e637ff151e342cc" /><Relationship Type="http://schemas.openxmlformats.org/officeDocument/2006/relationships/hyperlink" Target="https://meteor.aihw.gov.au/content/421552" TargetMode="External" Id="R72fffe42024343ed" /><Relationship Type="http://schemas.openxmlformats.org/officeDocument/2006/relationships/hyperlink" Target="https://meteor.aihw.gov.au/RegistrationAuthority/12" TargetMode="External" Id="Rd06c07efb2484c31" /><Relationship Type="http://schemas.openxmlformats.org/officeDocument/2006/relationships/hyperlink" Target="https://meteor.aihw.gov.au/content/436887" TargetMode="External" Id="R4a7acc4bff3f4fd0" /><Relationship Type="http://schemas.openxmlformats.org/officeDocument/2006/relationships/hyperlink" Target="https://meteor.aihw.gov.au/RegistrationAuthority/12" TargetMode="External" Id="Ra809c455e45f4d98" /><Relationship Type="http://schemas.openxmlformats.org/officeDocument/2006/relationships/hyperlink" Target="https://meteor.aihw.gov.au/content/421550" TargetMode="External" Id="R4a247fb3d57447b9" /><Relationship Type="http://schemas.openxmlformats.org/officeDocument/2006/relationships/hyperlink" Target="https://meteor.aihw.gov.au/RegistrationAuthority/12" TargetMode="External" Id="Rf5a652f4e4c64d5f" /><Relationship Type="http://schemas.openxmlformats.org/officeDocument/2006/relationships/hyperlink" Target="https://meteor.aihw.gov.au/content/436891" TargetMode="External" Id="Rde49ba408953494b" /><Relationship Type="http://schemas.openxmlformats.org/officeDocument/2006/relationships/hyperlink" Target="https://meteor.aihw.gov.au/RegistrationAuthority/12" TargetMode="External" Id="Ra75e386bef7b4846" /><Relationship Type="http://schemas.openxmlformats.org/officeDocument/2006/relationships/hyperlink" Target="https://meteor.aihw.gov.au/content/421548" TargetMode="External" Id="R92f3bf00a60c4f8f" /><Relationship Type="http://schemas.openxmlformats.org/officeDocument/2006/relationships/hyperlink" Target="https://meteor.aihw.gov.au/RegistrationAuthority/12" TargetMode="External" Id="R9575bcdfacb74c50" /><Relationship Type="http://schemas.openxmlformats.org/officeDocument/2006/relationships/hyperlink" Target="https://meteor.aihw.gov.au/content/436893" TargetMode="External" Id="R4340bf77f9ad4164" /><Relationship Type="http://schemas.openxmlformats.org/officeDocument/2006/relationships/hyperlink" Target="https://meteor.aihw.gov.au/RegistrationAuthority/12" TargetMode="External" Id="R29289323fc9d421b" /><Relationship Type="http://schemas.openxmlformats.org/officeDocument/2006/relationships/hyperlink" Target="https://meteor.aihw.gov.au/content/421544" TargetMode="External" Id="Rd44195c313d44f5a" /><Relationship Type="http://schemas.openxmlformats.org/officeDocument/2006/relationships/hyperlink" Target="https://meteor.aihw.gov.au/RegistrationAuthority/12" TargetMode="External" Id="R63459ad691e74b80" /><Relationship Type="http://schemas.openxmlformats.org/officeDocument/2006/relationships/hyperlink" Target="https://meteor.aihw.gov.au/content/435895" TargetMode="External" Id="R9190fd79f40b4ec4" /><Relationship Type="http://schemas.openxmlformats.org/officeDocument/2006/relationships/hyperlink" Target="https://meteor.aihw.gov.au/RegistrationAuthority/12" TargetMode="External" Id="Rfdebcca34a2648ad" /><Relationship Type="http://schemas.openxmlformats.org/officeDocument/2006/relationships/hyperlink" Target="https://meteor.aihw.gov.au/content/403166" TargetMode="External" Id="R9024dd65341147a4" /><Relationship Type="http://schemas.openxmlformats.org/officeDocument/2006/relationships/hyperlink" Target="https://meteor.aihw.gov.au/RegistrationAuthority/12" TargetMode="External" Id="Ra6a7133181ac4b1b" /><Relationship Type="http://schemas.openxmlformats.org/officeDocument/2006/relationships/hyperlink" Target="https://meteor.aihw.gov.au/content/435897" TargetMode="External" Id="R59d467ffff4949ed" /><Relationship Type="http://schemas.openxmlformats.org/officeDocument/2006/relationships/hyperlink" Target="https://meteor.aihw.gov.au/RegistrationAuthority/12" TargetMode="External" Id="R69fd81993fb5441d" /></Relationships>
</file>

<file path=word/_rels/header1.xml.rels>&#65279;<?xml version="1.0" encoding="utf-8"?><Relationships xmlns="http://schemas.openxmlformats.org/package/2006/relationships"><Relationship Type="http://schemas.openxmlformats.org/officeDocument/2006/relationships/image" Target="/media/image.png" Id="R3d52caa7c8ea421d" /></Relationships>
</file>