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535af0213044d3" /></Relationships>
</file>

<file path=word/document.xml><?xml version="1.0" encoding="utf-8"?>
<w:document xmlns:r="http://schemas.openxmlformats.org/officeDocument/2006/relationships" xmlns:w="http://schemas.openxmlformats.org/wordprocessingml/2006/main">
  <w:body>
    <w:p>
      <w:pPr>
        <w:pStyle w:val="Title"/>
      </w:pPr>
      <w:r>
        <w:t>Access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bf95ba0bb484f86">
        <w:r>
          <w:rPr>
            <w:rStyle w:val="Hyperlink"/>
          </w:rPr>
          <w:t xml:space="preserve">Report on Government Services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dece15d731a46b1"/>
                    <a:srcRect/>
                    <a:stretch>
                      <a:fillRect/>
                    </a:stretch>
                  </pic:blipFill>
                  <pic:spPr bwMode="auto">
                    <a:xfrm>
                      <a:off x="0" y="0"/>
                      <a:ext cx="114300" cy="76200"/>
                    </a:xfrm>
                    <a:prstGeom prst="rect">
                      <a:avLst/>
                    </a:prstGeom>
                  </pic:spPr>
                </pic:pic>
              </a:graphicData>
            </a:graphic>
          </wp:inline>
        </w:drawing>
      </w:r>
      <w:r>
        <w:t xml:space="preserve">"&gt; </w:t>
      </w:r>
      <w:hyperlink w:history="true" r:id="Raa443c28841d4723">
        <w:r>
          <w:rPr>
            <w:rStyle w:val="Hyperlink"/>
          </w:rPr>
          <w:t xml:space="preserve">Equity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3526e492dd0f4a9b"/>
                    <a:srcRect/>
                    <a:stretch>
                      <a:fillRect/>
                    </a:stretch>
                  </pic:blipFill>
                  <pic:spPr bwMode="auto">
                    <a:xfrm>
                      <a:off x="0" y="0"/>
                      <a:ext cx="114300" cy="76200"/>
                    </a:xfrm>
                    <a:prstGeom prst="rect">
                      <a:avLst/>
                    </a:prstGeom>
                  </pic:spPr>
                </pic:pic>
              </a:graphicData>
            </a:graphic>
          </wp:inline>
        </w:drawing>
      </w:r>
      <w:r>
        <w:t xml:space="preserve">"&gt; 
Access</w:t>
      </w:r>
      <w:r>
        <w:br/>
      </w:r>
    </w:p>
    <w:p>
      <w:pPr>
        <w:pStyle w:val="Heading1"/>
      </w:pPr>
      <w:r>
        <w:t xml:space="preserve">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Equity indicators measure how well a service is meeting the needs of certain groups in society with special needs. Indicators may reflect both equity of access, whereby all Australians are expected to have adequate access to services, and equity of outcome, whereby all Australians are expected to achieve similar service outcomes.</w:t>
            </w:r>
          </w:p>
        </w:tc>
      </w:tr>
    </w:tbl>
    <w:p>
      <w:r>
        <w:br/>
      </w:r>
    </w:p>
    <w:sectPr>
      <w:footerReference xmlns:r="http://schemas.openxmlformats.org/officeDocument/2006/relationships" w:type="default" r:id="Ra041e8c046b04b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dedd63c9944e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41e8c046b04b3f" /><Relationship Type="http://schemas.openxmlformats.org/officeDocument/2006/relationships/header" Target="/word/header1.xml" Id="R6f9b59305db24501" /><Relationship Type="http://schemas.openxmlformats.org/officeDocument/2006/relationships/settings" Target="/word/settings.xml" Id="R916a910ec13c4202" /><Relationship Type="http://schemas.openxmlformats.org/officeDocument/2006/relationships/styles" Target="/word/styles.xml" Id="R1e806a15949e456e" /><Relationship Type="http://schemas.openxmlformats.org/officeDocument/2006/relationships/hyperlink" Target="https://meteor.aihw.gov.au/content/392709" TargetMode="External" Id="Rfbf95ba0bb484f86" /><Relationship Type="http://schemas.openxmlformats.org/officeDocument/2006/relationships/image" Target="/media/image.gif" Id="R2dece15d731a46b1" /><Relationship Type="http://schemas.openxmlformats.org/officeDocument/2006/relationships/hyperlink" Target="https://meteor.aihw.gov.au/content/392710" TargetMode="External" Id="Raa443c28841d4723" /><Relationship Type="http://schemas.openxmlformats.org/officeDocument/2006/relationships/image" Target="/media/image2.gif" Id="R3526e492dd0f4a9b" /></Relationships>
</file>

<file path=word/_rels/header1.xml.rels>&#65279;<?xml version="1.0" encoding="utf-8"?><Relationships xmlns="http://schemas.openxmlformats.org/package/2006/relationships"><Relationship Type="http://schemas.openxmlformats.org/officeDocument/2006/relationships/image" Target="/media/image.png" Id="Rc8dedd63c9944e4f" /></Relationships>
</file>