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e05de9bbb048b2" /></Relationships>
</file>

<file path=word/document.xml><?xml version="1.0" encoding="utf-8"?>
<w:document xmlns:r="http://schemas.openxmlformats.org/officeDocument/2006/relationships" xmlns:w="http://schemas.openxmlformats.org/wordprocessingml/2006/main">
  <w:body>
    <w:p>
      <w:pPr>
        <w:pStyle w:val="Title"/>
      </w:pPr>
      <w:r>
        <w:t>Long-term care recipients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53ae5c5fbe14735">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be1eb7b54fc4b26"/>
                    <a:srcRect/>
                    <a:stretch>
                      <a:fillRect/>
                    </a:stretch>
                  </pic:blipFill>
                  <pic:spPr bwMode="auto">
                    <a:xfrm>
                      <a:off x="0" y="0"/>
                      <a:ext cx="114300" cy="76200"/>
                    </a:xfrm>
                    <a:prstGeom prst="rect">
                      <a:avLst/>
                    </a:prstGeom>
                  </pic:spPr>
                </pic:pic>
              </a:graphicData>
            </a:graphic>
          </wp:inline>
        </w:drawing>
      </w:r>
      <w:r>
        <w:t xml:space="preserve">"&gt; </w:t>
      </w:r>
      <w:hyperlink w:history="true" r:id="Rfea51c29ff6c4d68">
        <w:r>
          <w:rPr>
            <w:rStyle w:val="Hyperlink"/>
          </w:rPr>
          <w:t xml:space="preserve">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a205e0b8dc54509"/>
                    <a:srcRect/>
                    <a:stretch>
                      <a:fillRect/>
                    </a:stretch>
                  </pic:blipFill>
                  <pic:spPr bwMode="auto">
                    <a:xfrm>
                      <a:off x="0" y="0"/>
                      <a:ext cx="114300" cy="76200"/>
                    </a:xfrm>
                    <a:prstGeom prst="rect">
                      <a:avLst/>
                    </a:prstGeom>
                  </pic:spPr>
                </pic:pic>
              </a:graphicData>
            </a:graphic>
          </wp:inline>
        </w:drawing>
      </w:r>
      <w:r>
        <w:t xml:space="preserve">"&gt; 
Long-term care recipients</w:t>
      </w:r>
      <w:r>
        <w:br/>
      </w:r>
    </w:p>
    <w:p>
      <w:pPr>
        <w:pStyle w:val="Heading1"/>
      </w:pPr>
      <w:r>
        <w:t xml:space="preserve">Long-term care recipients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Long-term care recipients are those receiving formal paid care for an extended period of time due to issues of functional physical or cognitive capacity. Recipients are dependent on help with activities such as bathing, dressing, eating, getting into and out of bed or chair, moving around and using the bathroom. Help is frequently provided in combination with basic medical services. Long-term care can be received in an institution or at home. The international data comparability is limited. </w:t>
            </w:r>
          </w:p>
        </w:tc>
      </w:tr>
    </w:tbl>
    <w:p>
      <w:r>
        <w:br/>
      </w:r>
    </w:p>
    <w:sectPr>
      <w:footerReference xmlns:r="http://schemas.openxmlformats.org/officeDocument/2006/relationships" w:type="default" r:id="R8104bd5def3640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a35e115b7d45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04bd5def364080" /><Relationship Type="http://schemas.openxmlformats.org/officeDocument/2006/relationships/header" Target="/word/header1.xml" Id="R2a16602c9e73415d" /><Relationship Type="http://schemas.openxmlformats.org/officeDocument/2006/relationships/settings" Target="/word/settings.xml" Id="R0488293dcd4d4803" /><Relationship Type="http://schemas.openxmlformats.org/officeDocument/2006/relationships/styles" Target="/word/styles.xml" Id="Rb04ac2f85e6a43ca" /><Relationship Type="http://schemas.openxmlformats.org/officeDocument/2006/relationships/image" Target="/media/image.gif" Id="R8be1eb7b54fc4b26" /><Relationship Type="http://schemas.openxmlformats.org/officeDocument/2006/relationships/image" Target="/media/image2.gif" Id="Raa205e0b8dc54509" /><Relationship Type="http://schemas.openxmlformats.org/officeDocument/2006/relationships/hyperlink" Target="https://meteor.aihw.gov.au/content/392659" TargetMode="External" Id="R653ae5c5fbe14735" /><Relationship Type="http://schemas.openxmlformats.org/officeDocument/2006/relationships/hyperlink" Target="https://meteor.aihw.gov.au/content/392676" TargetMode="External" Id="Rfea51c29ff6c4d68" /></Relationships>
</file>

<file path=word/_rels/header1.xml.rels>&#65279;<?xml version="1.0" encoding="utf-8"?><Relationships xmlns="http://schemas.openxmlformats.org/package/2006/relationships"><Relationship Type="http://schemas.openxmlformats.org/officeDocument/2006/relationships/image" Target="/media/image.png" Id="R19a35e115b7d45f7" /></Relationships>
</file>