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36e16e4c542a5"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31a857b06471c">
              <w:r>
                <w:rPr>
                  <w:rStyle w:val="Hyperlink"/>
                  <w:color w:val="244061"/>
                </w:rPr>
                <w:t xml:space="preserve">Health</w:t>
              </w:r>
            </w:hyperlink>
            <w:r>
              <w:rPr>
                <w:rStyle w:val="row-content"/>
                <w:color w:val="244061"/>
              </w:rPr>
              <w:t xml:space="preserve">, Superseded 02/05/2013</w:t>
            </w:r>
          </w:p>
          <w:p>
            <w:pPr>
              <w:spacing w:before="0" w:after="0"/>
            </w:pPr>
            <w:hyperlink w:history="true" r:id="R3215bb1e5d3e470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8904aa1e9546a4">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eefb33a894bbc">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3ac7cbbaa547ee">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ffce03d6c1846d4">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6787cb4c242af">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fea7d1be5cbf4dde">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861962031f64432">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f6d09ed7865d44d9">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89c955b4df84d0d">
              <w:r>
                <w:rPr>
                  <w:rStyle w:val="Hyperlink"/>
                  <w:color w:val="244061"/>
                </w:rPr>
                <w:t xml:space="preserve">Tasmanian Health</w:t>
              </w:r>
            </w:hyperlink>
            <w:r>
              <w:rPr>
                <w:rStyle w:val="row-content"/>
                <w:color w:val="244061"/>
              </w:rPr>
              <w:t xml:space="preserve">, Standard 02/09/2016</w:t>
            </w:r>
          </w:p>
          <w:p>
            <w:r>
              <w:br/>
            </w:r>
            <w:r>
              <w:rPr>
                <w:rStyle w:val="row-content"/>
              </w:rPr>
              <w:t xml:space="preserve">Is used in the formation of </w:t>
            </w:r>
            <w:hyperlink w:history="true" r:id="R5c793ae2956844a6">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4b45ec3e95c94aea">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5a757d98ac894e26">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208a63a1cb7f4d3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b087aac832b40d7">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c317060084504950">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e7d2b182be34487b">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9968fcda8407497a">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f1fe0bdd49d043e3">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6c50591574444ad7">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5f239173baa54324">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a7c55598854832">
              <w:r>
                <w:rPr>
                  <w:rStyle w:val="Hyperlink"/>
                </w:rPr>
                <w:t xml:space="preserve">Acute coronary syndrome (clinical) DSS</w:t>
              </w:r>
            </w:hyperlink>
          </w:p>
          <w:p>
            <w:pPr>
              <w:spacing w:before="0" w:after="0"/>
            </w:pPr>
            <w:r>
              <w:rPr>
                <w:rStyle w:val="row-content"/>
                <w:color w:val="244061"/>
              </w:rPr>
              <w:t xml:space="preserve">       </w:t>
            </w:r>
            <w:hyperlink w:history="true" r:id="Rb925f5449f9a4459">
              <w:r>
                <w:rPr>
                  <w:rStyle w:val="Hyperlink"/>
                  <w:color w:val="244061"/>
                </w:rPr>
                <w:t xml:space="preserve">Health</w:t>
              </w:r>
            </w:hyperlink>
            <w:r>
              <w:rPr>
                <w:rStyle w:val="row-content"/>
                <w:color w:val="244061"/>
              </w:rPr>
              <w:t xml:space="preserve">, Superseded 02/05/2013</w:t>
            </w:r>
          </w:p>
          <w:p>
            <w:r>
              <w:br/>
            </w:r>
            <w:hyperlink w:history="true" r:id="Rf1a5177fa3904a50">
              <w:r>
                <w:rPr>
                  <w:rStyle w:val="Hyperlink"/>
                </w:rPr>
                <w:t xml:space="preserve">Admitted patient care NMDS 2010-11</w:t>
              </w:r>
            </w:hyperlink>
          </w:p>
          <w:p>
            <w:pPr>
              <w:spacing w:before="0" w:after="0"/>
            </w:pPr>
            <w:r>
              <w:rPr>
                <w:rStyle w:val="row-content"/>
                <w:color w:val="244061"/>
              </w:rPr>
              <w:t xml:space="preserve">       </w:t>
            </w:r>
            <w:hyperlink w:history="true" r:id="R3777c94fcc404ef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abb14ccb87341b1">
              <w:r>
                <w:rPr>
                  <w:rStyle w:val="Hyperlink"/>
                </w:rPr>
                <w:t xml:space="preserve">Admitted patient care NMDS 2011-12</w:t>
              </w:r>
            </w:hyperlink>
          </w:p>
          <w:p>
            <w:pPr>
              <w:spacing w:before="0" w:after="0"/>
            </w:pPr>
            <w:r>
              <w:rPr>
                <w:rStyle w:val="row-content"/>
                <w:color w:val="244061"/>
              </w:rPr>
              <w:t xml:space="preserve">       </w:t>
            </w:r>
            <w:hyperlink w:history="true" r:id="Rf3d38f8cfe17405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2c252fe8e59e491e">
              <w:r>
                <w:rPr>
                  <w:rStyle w:val="Hyperlink"/>
                </w:rPr>
                <w:t xml:space="preserve">Admitted patient care NMDS 2012-13</w:t>
              </w:r>
            </w:hyperlink>
          </w:p>
          <w:p>
            <w:pPr>
              <w:spacing w:before="0" w:after="0"/>
            </w:pPr>
            <w:r>
              <w:rPr>
                <w:rStyle w:val="row-content"/>
                <w:color w:val="244061"/>
              </w:rPr>
              <w:t xml:space="preserve">       </w:t>
            </w:r>
            <w:hyperlink w:history="true" r:id="Rcf6d0c55d8a346f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3de27aa3419d4d58">
              <w:r>
                <w:rPr>
                  <w:rStyle w:val="Hyperlink"/>
                </w:rPr>
                <w:t xml:space="preserve">Admitted patient mental health care NMDS 2010-11</w:t>
              </w:r>
            </w:hyperlink>
          </w:p>
          <w:p>
            <w:pPr>
              <w:spacing w:before="0" w:after="0"/>
            </w:pPr>
            <w:r>
              <w:rPr>
                <w:rStyle w:val="row-content"/>
                <w:color w:val="244061"/>
              </w:rPr>
              <w:t xml:space="preserve">       </w:t>
            </w:r>
            <w:hyperlink w:history="true" r:id="R8865e3010b3a4d3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Effective for collection from 01/07/2006</w:t>
            </w:r>
            <w:r>
              <w:br/>
            </w:r>
            <w:r>
              <w:br/>
            </w:r>
            <w:hyperlink w:history="true" r:id="R26a686e189e54baf">
              <w:r>
                <w:rPr>
                  <w:rStyle w:val="Hyperlink"/>
                </w:rPr>
                <w:t xml:space="preserve">Admitted patient mental health care NMDS 2011-12</w:t>
              </w:r>
            </w:hyperlink>
          </w:p>
          <w:p>
            <w:pPr>
              <w:spacing w:before="0" w:after="0"/>
            </w:pPr>
            <w:r>
              <w:rPr>
                <w:rStyle w:val="row-content"/>
                <w:color w:val="244061"/>
              </w:rPr>
              <w:t xml:space="preserve">       </w:t>
            </w:r>
            <w:hyperlink w:history="true" r:id="R34bceb63138646a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Effective for collection from 01/07/2006</w:t>
            </w:r>
            <w:r>
              <w:br/>
            </w:r>
            <w:r>
              <w:br/>
            </w:r>
            <w:hyperlink w:history="true" r:id="R9ba7828797ea4ddc">
              <w:r>
                <w:rPr>
                  <w:rStyle w:val="Hyperlink"/>
                </w:rPr>
                <w:t xml:space="preserve">Admitted patient mental health care NMDS 2012-13</w:t>
              </w:r>
            </w:hyperlink>
          </w:p>
          <w:p>
            <w:pPr>
              <w:spacing w:before="0" w:after="0"/>
            </w:pPr>
            <w:r>
              <w:rPr>
                <w:rStyle w:val="row-content"/>
                <w:color w:val="244061"/>
              </w:rPr>
              <w:t xml:space="preserve">       </w:t>
            </w:r>
            <w:hyperlink w:history="true" r:id="Rd0a2ca214319440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Effective for collection from 01/07/2006</w:t>
            </w:r>
            <w:r>
              <w:br/>
            </w:r>
            <w:r>
              <w:br/>
            </w:r>
            <w:hyperlink w:history="true" r:id="R7194cc19fb5543ac">
              <w:r>
                <w:rPr>
                  <w:rStyle w:val="Hyperlink"/>
                </w:rPr>
                <w:t xml:space="preserve">Admitted patient palliative care NMDS 2010-11</w:t>
              </w:r>
            </w:hyperlink>
          </w:p>
          <w:p>
            <w:pPr>
              <w:spacing w:before="0" w:after="0"/>
            </w:pPr>
            <w:r>
              <w:rPr>
                <w:rStyle w:val="row-content"/>
                <w:color w:val="244061"/>
              </w:rPr>
              <w:t xml:space="preserve">       </w:t>
            </w:r>
            <w:hyperlink w:history="true" r:id="R9d2dc2879007454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d66c0f5de9149a2">
              <w:r>
                <w:rPr>
                  <w:rStyle w:val="Hyperlink"/>
                </w:rPr>
                <w:t xml:space="preserve">Admitted patient palliative care NMDS 2011-12</w:t>
              </w:r>
            </w:hyperlink>
          </w:p>
          <w:p>
            <w:pPr>
              <w:spacing w:before="0" w:after="0"/>
            </w:pPr>
            <w:r>
              <w:rPr>
                <w:rStyle w:val="row-content"/>
                <w:color w:val="244061"/>
              </w:rPr>
              <w:t xml:space="preserve">       </w:t>
            </w:r>
            <w:hyperlink w:history="true" r:id="R50582b5ec0ee445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d2cc9b3a6f84699">
              <w:r>
                <w:rPr>
                  <w:rStyle w:val="Hyperlink"/>
                </w:rPr>
                <w:t xml:space="preserve">Admitted patient palliative care NMDS 2012-13</w:t>
              </w:r>
            </w:hyperlink>
          </w:p>
          <w:p>
            <w:pPr>
              <w:spacing w:before="0" w:after="0"/>
            </w:pPr>
            <w:r>
              <w:rPr>
                <w:rStyle w:val="row-content"/>
                <w:color w:val="244061"/>
              </w:rPr>
              <w:t xml:space="preserve">       </w:t>
            </w:r>
            <w:hyperlink w:history="true" r:id="R5ca7944975e9416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9ba92750d6f4ee8">
              <w:r>
                <w:rPr>
                  <w:rStyle w:val="Hyperlink"/>
                </w:rPr>
                <w:t xml:space="preserve">Community mental health care NMDS 2010-11</w:t>
              </w:r>
            </w:hyperlink>
          </w:p>
          <w:p>
            <w:pPr>
              <w:spacing w:before="0" w:after="0"/>
            </w:pPr>
            <w:r>
              <w:rPr>
                <w:rStyle w:val="row-content"/>
                <w:color w:val="244061"/>
              </w:rPr>
              <w:t xml:space="preserve">       </w:t>
            </w:r>
            <w:hyperlink w:history="true" r:id="R4a14ba76428c476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734a9c6b02354917">
              <w:r>
                <w:rPr>
                  <w:rStyle w:val="Hyperlink"/>
                </w:rPr>
                <w:t xml:space="preserve">Community mental health care NMDS 2011-12</w:t>
              </w:r>
            </w:hyperlink>
          </w:p>
          <w:p>
            <w:pPr>
              <w:spacing w:before="0" w:after="0"/>
            </w:pPr>
            <w:r>
              <w:rPr>
                <w:rStyle w:val="row-content"/>
                <w:color w:val="244061"/>
              </w:rPr>
              <w:t xml:space="preserve">       </w:t>
            </w:r>
            <w:hyperlink w:history="true" r:id="R5d6484e5227b44c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9516245bf64e4620">
              <w:r>
                <w:rPr>
                  <w:rStyle w:val="Hyperlink"/>
                </w:rPr>
                <w:t xml:space="preserve">Community mental health care NMDS 2012-13</w:t>
              </w:r>
            </w:hyperlink>
          </w:p>
          <w:p>
            <w:pPr>
              <w:spacing w:before="0" w:after="0"/>
            </w:pPr>
            <w:r>
              <w:rPr>
                <w:rStyle w:val="row-content"/>
                <w:color w:val="244061"/>
              </w:rPr>
              <w:t xml:space="preserve">       </w:t>
            </w:r>
            <w:hyperlink w:history="true" r:id="R4d8f583575494c7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p>
          <w:p>
            <w:r>
              <w:br/>
            </w:r>
            <w:r>
              <w:br/>
            </w:r>
            <w:hyperlink w:history="true" r:id="Ra2ea95fdd0494c97">
              <w:r>
                <w:rPr>
                  <w:rStyle w:val="Hyperlink"/>
                </w:rPr>
                <w:t xml:space="preserve">Residential mental health care NMDS 2010-11</w:t>
              </w:r>
            </w:hyperlink>
          </w:p>
          <w:p>
            <w:pPr>
              <w:spacing w:before="0" w:after="0"/>
            </w:pPr>
            <w:r>
              <w:rPr>
                <w:rStyle w:val="row-content"/>
                <w:color w:val="244061"/>
              </w:rPr>
              <w:t xml:space="preserve">       </w:t>
            </w:r>
            <w:hyperlink w:history="true" r:id="R6aa3f1bb4c8146a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43e24ec86c23400b">
              <w:r>
                <w:rPr>
                  <w:rStyle w:val="Hyperlink"/>
                </w:rPr>
                <w:t xml:space="preserve">Residential mental health care NMDS 2011-12</w:t>
              </w:r>
            </w:hyperlink>
          </w:p>
          <w:p>
            <w:pPr>
              <w:spacing w:before="0" w:after="0"/>
            </w:pPr>
            <w:r>
              <w:rPr>
                <w:rStyle w:val="row-content"/>
                <w:color w:val="244061"/>
              </w:rPr>
              <w:t xml:space="preserve">       </w:t>
            </w:r>
            <w:hyperlink w:history="true" r:id="R5a4bd5b808c8468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e19a62a794b548a3">
              <w:r>
                <w:rPr>
                  <w:rStyle w:val="Hyperlink"/>
                </w:rPr>
                <w:t xml:space="preserve">Residential mental health care NMDS 2012-13</w:t>
              </w:r>
            </w:hyperlink>
          </w:p>
          <w:p>
            <w:pPr>
              <w:spacing w:before="0" w:after="0"/>
            </w:pPr>
            <w:r>
              <w:rPr>
                <w:rStyle w:val="row-content"/>
                <w:color w:val="244061"/>
              </w:rPr>
              <w:t xml:space="preserve">       </w:t>
            </w:r>
            <w:hyperlink w:history="true" r:id="Rca23145a314a450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1488a1408e447f7">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e8036c6e642d40a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f11fe7831ac4353">
              <w:r>
                <w:rPr>
                  <w:rStyle w:val="Hyperlink"/>
                  <w:color w:val="244061"/>
                </w:rPr>
                <w:t xml:space="preserve">National Health Performance Authority (retired)</w:t>
              </w:r>
            </w:hyperlink>
            <w:r>
              <w:rPr>
                <w:rStyle w:val="row-content"/>
                <w:color w:val="244061"/>
              </w:rPr>
              <w:t xml:space="preserve">, Retired 01/07/2016</w:t>
            </w:r>
          </w:p>
          <w:p>
            <w:r>
              <w:br/>
            </w:r>
            <w:hyperlink w:history="true" r:id="Rcc9103cbb2a24d07">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84bb7eec27884c6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1203f6d00924520">
              <w:r>
                <w:rPr>
                  <w:rStyle w:val="Hyperlink"/>
                  <w:color w:val="244061"/>
                </w:rPr>
                <w:t xml:space="preserve">National Health Performance Authority (retired)</w:t>
              </w:r>
            </w:hyperlink>
            <w:r>
              <w:rPr>
                <w:rStyle w:val="row-content"/>
                <w:color w:val="244061"/>
              </w:rPr>
              <w:t xml:space="preserve">, Retired 01/07/2016</w:t>
            </w:r>
          </w:p>
          <w:p>
            <w:r>
              <w:br/>
            </w:r>
            <w:hyperlink w:history="true" r:id="R73b13bafe04c47ab">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4c32fc3ed8fb47f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cb777924fd54f58">
              <w:r>
                <w:rPr>
                  <w:rStyle w:val="Hyperlink"/>
                  <w:color w:val="244061"/>
                </w:rPr>
                <w:t xml:space="preserve">National Health Performance Authority (retired)</w:t>
              </w:r>
            </w:hyperlink>
            <w:r>
              <w:rPr>
                <w:rStyle w:val="row-content"/>
                <w:color w:val="244061"/>
              </w:rPr>
              <w:t xml:space="preserve">, Retired 01/07/2016</w:t>
            </w:r>
          </w:p>
          <w:p>
            <w:r>
              <w:br/>
            </w:r>
            <w:hyperlink w:history="true" r:id="R5737e2ee97094ecc">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8b3fe86227574ea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3fb076e843746a0">
              <w:r>
                <w:rPr>
                  <w:rStyle w:val="Hyperlink"/>
                  <w:color w:val="244061"/>
                </w:rPr>
                <w:t xml:space="preserve">National Health Performance Authority (retired)</w:t>
              </w:r>
            </w:hyperlink>
            <w:r>
              <w:rPr>
                <w:rStyle w:val="row-content"/>
                <w:color w:val="244061"/>
              </w:rPr>
              <w:t xml:space="preserve">, Retired 01/07/2016</w:t>
            </w:r>
          </w:p>
          <w:p>
            <w:r>
              <w:br/>
            </w:r>
            <w:hyperlink w:history="true" r:id="R8f533a754e594a5f">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aaa2b724675a467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4a75038728b471f">
              <w:r>
                <w:rPr>
                  <w:rStyle w:val="Hyperlink"/>
                  <w:color w:val="244061"/>
                </w:rPr>
                <w:t xml:space="preserve">National Health Performance Authority (retired)</w:t>
              </w:r>
            </w:hyperlink>
            <w:r>
              <w:rPr>
                <w:rStyle w:val="row-content"/>
                <w:color w:val="244061"/>
              </w:rPr>
              <w:t xml:space="preserve">, Retired 01/07/2016</w:t>
            </w:r>
          </w:p>
          <w:p>
            <w:r>
              <w:br/>
            </w:r>
            <w:hyperlink w:history="true" r:id="R72b501d61cd34124">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774ab41d56864db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a68b074e3b242f1">
              <w:r>
                <w:rPr>
                  <w:rStyle w:val="Hyperlink"/>
                  <w:color w:val="244061"/>
                </w:rPr>
                <w:t xml:space="preserve">National Health Performance Authority (retired)</w:t>
              </w:r>
            </w:hyperlink>
            <w:r>
              <w:rPr>
                <w:rStyle w:val="row-content"/>
                <w:color w:val="244061"/>
              </w:rPr>
              <w:t xml:space="preserve">, Retired 01/07/2016</w:t>
            </w:r>
          </w:p>
          <w:p>
            <w:r>
              <w:br/>
            </w:r>
            <w:hyperlink w:history="true" r:id="Rba6ac9df1490451d">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ab165634864b486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a5a49313da64c8d">
              <w:r>
                <w:rPr>
                  <w:rStyle w:val="Hyperlink"/>
                  <w:color w:val="244061"/>
                </w:rPr>
                <w:t xml:space="preserve">National Health Performance Authority (retired)</w:t>
              </w:r>
            </w:hyperlink>
            <w:r>
              <w:rPr>
                <w:rStyle w:val="row-content"/>
                <w:color w:val="244061"/>
              </w:rPr>
              <w:t xml:space="preserve">, Retired 01/07/2016</w:t>
            </w:r>
          </w:p>
          <w:p>
            <w:r>
              <w:br/>
            </w:r>
            <w:hyperlink w:history="true" r:id="R14e488ebd2b94710">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f306db4ae687451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367364507154276">
              <w:r>
                <w:rPr>
                  <w:rStyle w:val="Hyperlink"/>
                  <w:color w:val="244061"/>
                </w:rPr>
                <w:t xml:space="preserve">National Health Performance Authority (retired)</w:t>
              </w:r>
            </w:hyperlink>
            <w:r>
              <w:rPr>
                <w:rStyle w:val="row-content"/>
                <w:color w:val="244061"/>
              </w:rPr>
              <w:t xml:space="preserve">, Retired 01/07/2016</w:t>
            </w:r>
          </w:p>
          <w:p>
            <w:r>
              <w:br/>
            </w:r>
            <w:hyperlink w:history="true" r:id="Re38cfb4f391d4b2e">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a90df1d33070414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8d06fdaa8b64f66">
              <w:r>
                <w:rPr>
                  <w:rStyle w:val="Hyperlink"/>
                  <w:color w:val="244061"/>
                </w:rPr>
                <w:t xml:space="preserve">National Health Performance Authority (retired)</w:t>
              </w:r>
            </w:hyperlink>
            <w:r>
              <w:rPr>
                <w:rStyle w:val="row-content"/>
                <w:color w:val="244061"/>
              </w:rPr>
              <w:t xml:space="preserve">, Retired 01/07/2016</w:t>
            </w:r>
          </w:p>
          <w:p>
            <w:r>
              <w:br/>
            </w:r>
            <w:hyperlink w:history="true" r:id="Rd457cfa6c8344494">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1a64ab608184445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6dfdd93e8f44f81">
              <w:r>
                <w:rPr>
                  <w:rStyle w:val="Hyperlink"/>
                  <w:color w:val="244061"/>
                </w:rPr>
                <w:t xml:space="preserve">National Health Performance Authority (retired)</w:t>
              </w:r>
            </w:hyperlink>
            <w:r>
              <w:rPr>
                <w:rStyle w:val="row-content"/>
                <w:color w:val="244061"/>
              </w:rPr>
              <w:t xml:space="preserve">, Retired 01/07/2016</w:t>
            </w:r>
          </w:p>
          <w:p>
            <w:r>
              <w:br/>
            </w:r>
            <w:hyperlink w:history="true" r:id="R84a1bb83b22c413e">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b2a5ca7a2d2247b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8a3ef7f643c43e3">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2b445428bb9445a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37554f53737431b">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c7c4bb71d7ce415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61b7c95e02d4031">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a05883312334404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3aad35da24d4d24">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287b535b2dac402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5c72505b209495b">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6c3c619185824f21">
              <w:r>
                <w:rPr>
                  <w:rStyle w:val="Hyperlink"/>
                  <w:color w:val="244061"/>
                </w:rPr>
                <w:t xml:space="preserve">National Health Performance Authority (retired)</w:t>
              </w:r>
            </w:hyperlink>
            <w:r>
              <w:rPr>
                <w:rStyle w:val="row-content"/>
                <w:color w:val="244061"/>
              </w:rPr>
              <w:t xml:space="preserve">, Retired 01/07/2016</w:t>
            </w:r>
          </w:p>
          <w:p>
            <w:r>
              <w:br/>
            </w:r>
            <w:hyperlink w:history="true" r:id="Rf6d21f3ea67e422e">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a95eb3c312564560">
              <w:r>
                <w:rPr>
                  <w:rStyle w:val="Hyperlink"/>
                  <w:color w:val="244061"/>
                </w:rPr>
                <w:t xml:space="preserve">National Health Performance Authority (retired)</w:t>
              </w:r>
            </w:hyperlink>
            <w:r>
              <w:rPr>
                <w:rStyle w:val="row-content"/>
                <w:color w:val="244061"/>
              </w:rPr>
              <w:t xml:space="preserve">, Superseded 02/10/2014</w:t>
            </w:r>
          </w:p>
          <w:p>
            <w:r>
              <w:br/>
            </w:r>
            <w:hyperlink w:history="true" r:id="R1628e3749f0649e8">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c079197a765c45ef">
              <w:r>
                <w:rPr>
                  <w:rStyle w:val="Hyperlink"/>
                  <w:color w:val="244061"/>
                </w:rPr>
                <w:t xml:space="preserve">National Health Performance Authority (retired)</w:t>
              </w:r>
            </w:hyperlink>
            <w:r>
              <w:rPr>
                <w:rStyle w:val="row-content"/>
                <w:color w:val="244061"/>
              </w:rPr>
              <w:t xml:space="preserve">, Retired 01/07/2016</w:t>
            </w:r>
          </w:p>
          <w:p>
            <w:r>
              <w:br/>
            </w:r>
            <w:hyperlink w:history="true" r:id="Rf3f327b15ca04e58">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5cd78915a990495c">
              <w:r>
                <w:rPr>
                  <w:rStyle w:val="Hyperlink"/>
                  <w:color w:val="244061"/>
                </w:rPr>
                <w:t xml:space="preserve">National Health Performance Authority (retired)</w:t>
              </w:r>
            </w:hyperlink>
            <w:r>
              <w:rPr>
                <w:rStyle w:val="row-content"/>
                <w:color w:val="244061"/>
              </w:rPr>
              <w:t xml:space="preserve">, Superseded 02/10/2014</w:t>
            </w:r>
          </w:p>
          <w:p>
            <w:r>
              <w:br/>
            </w:r>
            <w:hyperlink w:history="true" r:id="Ra8e0aeeccf944ac3">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0a785fd950164b95">
              <w:r>
                <w:rPr>
                  <w:rStyle w:val="Hyperlink"/>
                  <w:color w:val="244061"/>
                </w:rPr>
                <w:t xml:space="preserve">National Health Performance Authority (retired)</w:t>
              </w:r>
            </w:hyperlink>
            <w:r>
              <w:rPr>
                <w:rStyle w:val="row-content"/>
                <w:color w:val="244061"/>
              </w:rPr>
              <w:t xml:space="preserve">, Retired 01/07/2016</w:t>
            </w:r>
          </w:p>
          <w:p>
            <w:r>
              <w:br/>
            </w:r>
            <w:hyperlink w:history="true" r:id="R549ac7c1db734c8c">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8976fba7fc6640e7">
              <w:r>
                <w:rPr>
                  <w:rStyle w:val="Hyperlink"/>
                  <w:color w:val="244061"/>
                </w:rPr>
                <w:t xml:space="preserve">National Health Performance Authority (retired)</w:t>
              </w:r>
            </w:hyperlink>
            <w:r>
              <w:rPr>
                <w:rStyle w:val="row-content"/>
                <w:color w:val="244061"/>
              </w:rPr>
              <w:t xml:space="preserve">, Superseded 02/10/2014</w:t>
            </w:r>
          </w:p>
          <w:p>
            <w:r>
              <w:br/>
            </w:r>
            <w:hyperlink w:history="true" r:id="Rf09bb630c8074198">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28df641df42348f4">
              <w:r>
                <w:rPr>
                  <w:rStyle w:val="Hyperlink"/>
                  <w:color w:val="244061"/>
                </w:rPr>
                <w:t xml:space="preserve">National Health Performance Authority (retired)</w:t>
              </w:r>
            </w:hyperlink>
            <w:r>
              <w:rPr>
                <w:rStyle w:val="row-content"/>
                <w:color w:val="244061"/>
              </w:rPr>
              <w:t xml:space="preserve">, Retired 01/07/2016</w:t>
            </w:r>
          </w:p>
          <w:p>
            <w:r>
              <w:br/>
            </w:r>
            <w:hyperlink w:history="true" r:id="R8bf938f6442f441e">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461dc6cba1f343f7">
              <w:r>
                <w:rPr>
                  <w:rStyle w:val="Hyperlink"/>
                  <w:color w:val="244061"/>
                </w:rPr>
                <w:t xml:space="preserve">National Health Performance Authority (retired)</w:t>
              </w:r>
            </w:hyperlink>
            <w:r>
              <w:rPr>
                <w:rStyle w:val="row-content"/>
                <w:color w:val="244061"/>
              </w:rPr>
              <w:t xml:space="preserve">, Superseded 02/10/2014</w:t>
            </w:r>
          </w:p>
          <w:p>
            <w:r>
              <w:br/>
            </w:r>
            <w:hyperlink w:history="true" r:id="Rd464c7886a294c34">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da3b36ff5e5145be">
              <w:r>
                <w:rPr>
                  <w:rStyle w:val="Hyperlink"/>
                  <w:color w:val="244061"/>
                </w:rPr>
                <w:t xml:space="preserve">National Health Performance Authority (retired)</w:t>
              </w:r>
            </w:hyperlink>
            <w:r>
              <w:rPr>
                <w:rStyle w:val="row-content"/>
                <w:color w:val="244061"/>
              </w:rPr>
              <w:t xml:space="preserve">, Retired 01/07/2016</w:t>
            </w:r>
          </w:p>
          <w:p>
            <w:r>
              <w:br/>
            </w:r>
            <w:hyperlink w:history="true" r:id="R7a76321036f24f81">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b94a0f0502964309">
              <w:r>
                <w:rPr>
                  <w:rStyle w:val="Hyperlink"/>
                  <w:color w:val="244061"/>
                </w:rPr>
                <w:t xml:space="preserve">National Health Performance Authority (retired)</w:t>
              </w:r>
            </w:hyperlink>
            <w:r>
              <w:rPr>
                <w:rStyle w:val="row-content"/>
                <w:color w:val="244061"/>
              </w:rPr>
              <w:t xml:space="preserve">, Retired 01/07/2016</w:t>
            </w:r>
          </w:p>
          <w:p>
            <w:r>
              <w:br/>
            </w:r>
            <w:hyperlink w:history="true" r:id="R08a44361b8764895">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d647796863a84018">
              <w:r>
                <w:rPr>
                  <w:rStyle w:val="Hyperlink"/>
                  <w:color w:val="244061"/>
                </w:rPr>
                <w:t xml:space="preserve">Health</w:t>
              </w:r>
            </w:hyperlink>
            <w:r>
              <w:rPr>
                <w:rStyle w:val="row-content"/>
                <w:color w:val="244061"/>
              </w:rPr>
              <w:t xml:space="preserve">, Superseded 08/06/2011</w:t>
            </w:r>
          </w:p>
          <w:p>
            <w:r>
              <w:br/>
            </w:r>
            <w:hyperlink w:history="true" r:id="Red04635c91204b0d">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77ecaca025564751">
              <w:r>
                <w:rPr>
                  <w:rStyle w:val="Hyperlink"/>
                  <w:color w:val="244061"/>
                </w:rPr>
                <w:t xml:space="preserve">Health</w:t>
              </w:r>
            </w:hyperlink>
            <w:r>
              <w:rPr>
                <w:rStyle w:val="row-content"/>
                <w:color w:val="244061"/>
              </w:rPr>
              <w:t xml:space="preserve">, Superseded 08/06/2011</w:t>
            </w:r>
          </w:p>
          <w:p>
            <w:r>
              <w:br/>
            </w:r>
            <w:hyperlink w:history="true" r:id="R41a9d44747974af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e7e22dfc0c8a431d">
              <w:r>
                <w:rPr>
                  <w:rStyle w:val="Hyperlink"/>
                  <w:color w:val="244061"/>
                </w:rPr>
                <w:t xml:space="preserve">Health</w:t>
              </w:r>
            </w:hyperlink>
            <w:r>
              <w:rPr>
                <w:rStyle w:val="row-content"/>
                <w:color w:val="244061"/>
              </w:rPr>
              <w:t xml:space="preserve">, Superseded 30/04/2014</w:t>
            </w:r>
          </w:p>
          <w:p>
            <w:r>
              <w:br/>
            </w:r>
            <w:hyperlink w:history="true" r:id="R14e47bfabd0148c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87208c6d5c0248a7">
              <w:r>
                <w:rPr>
                  <w:rStyle w:val="Hyperlink"/>
                  <w:color w:val="244061"/>
                </w:rPr>
                <w:t xml:space="preserve">Health</w:t>
              </w:r>
            </w:hyperlink>
            <w:r>
              <w:rPr>
                <w:rStyle w:val="row-content"/>
                <w:color w:val="244061"/>
              </w:rPr>
              <w:t xml:space="preserve">, Superseded 14/01/2015</w:t>
            </w:r>
          </w:p>
          <w:p>
            <w:r>
              <w:br/>
            </w:r>
            <w:hyperlink w:history="true" r:id="R8ee155df28594eb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c8ca63d66c1f4bb4">
              <w:r>
                <w:rPr>
                  <w:rStyle w:val="Hyperlink"/>
                  <w:color w:val="244061"/>
                </w:rPr>
                <w:t xml:space="preserve">Health</w:t>
              </w:r>
            </w:hyperlink>
            <w:r>
              <w:rPr>
                <w:rStyle w:val="row-content"/>
                <w:color w:val="244061"/>
              </w:rPr>
              <w:t xml:space="preserve">, Superseded 08/07/2016</w:t>
            </w:r>
          </w:p>
          <w:p>
            <w:r>
              <w:br/>
            </w:r>
            <w:hyperlink w:history="true" r:id="Rd31d37e330ab44d9">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056b37a440d54717">
              <w:r>
                <w:rPr>
                  <w:rStyle w:val="Hyperlink"/>
                  <w:color w:val="244061"/>
                </w:rPr>
                <w:t xml:space="preserve">Health</w:t>
              </w:r>
            </w:hyperlink>
            <w:r>
              <w:rPr>
                <w:rStyle w:val="row-content"/>
                <w:color w:val="244061"/>
              </w:rPr>
              <w:t xml:space="preserve">, Superseded 08/07/2016</w:t>
            </w:r>
          </w:p>
          <w:p>
            <w:r>
              <w:br/>
            </w:r>
            <w:hyperlink w:history="true" r:id="Re1bef03680124ed9">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fd25b26822a94fae">
              <w:r>
                <w:rPr>
                  <w:rStyle w:val="Hyperlink"/>
                  <w:color w:val="244061"/>
                </w:rPr>
                <w:t xml:space="preserve">Health</w:t>
              </w:r>
            </w:hyperlink>
            <w:r>
              <w:rPr>
                <w:rStyle w:val="row-content"/>
                <w:color w:val="244061"/>
              </w:rPr>
              <w:t xml:space="preserve">, Superseded 30/04/2014</w:t>
            </w:r>
          </w:p>
          <w:p>
            <w:r>
              <w:br/>
            </w:r>
            <w:hyperlink w:history="true" r:id="Rb6f1e82684714328">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177f7c7d73d740d4">
              <w:r>
                <w:rPr>
                  <w:rStyle w:val="Hyperlink"/>
                  <w:color w:val="244061"/>
                </w:rPr>
                <w:t xml:space="preserve">Health</w:t>
              </w:r>
            </w:hyperlink>
            <w:r>
              <w:rPr>
                <w:rStyle w:val="row-content"/>
                <w:color w:val="244061"/>
              </w:rPr>
              <w:t xml:space="preserve">, Superseded 14/01/2015</w:t>
            </w:r>
          </w:p>
          <w:p>
            <w:r>
              <w:br/>
            </w:r>
            <w:hyperlink w:history="true" r:id="R8d413df76342451b">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918ae7e6cb674da8">
              <w:r>
                <w:rPr>
                  <w:rStyle w:val="Hyperlink"/>
                  <w:color w:val="244061"/>
                </w:rPr>
                <w:t xml:space="preserve">Health</w:t>
              </w:r>
            </w:hyperlink>
            <w:r>
              <w:rPr>
                <w:rStyle w:val="row-content"/>
                <w:color w:val="244061"/>
              </w:rPr>
              <w:t xml:space="preserve">, Superseded 30/04/2014</w:t>
            </w:r>
          </w:p>
          <w:p>
            <w:r>
              <w:br/>
            </w:r>
            <w:hyperlink w:history="true" r:id="Rf47b0887b5254df8">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5d3ded55372b47d1">
              <w:r>
                <w:rPr>
                  <w:rStyle w:val="Hyperlink"/>
                  <w:color w:val="244061"/>
                </w:rPr>
                <w:t xml:space="preserve">Health</w:t>
              </w:r>
            </w:hyperlink>
            <w:r>
              <w:rPr>
                <w:rStyle w:val="row-content"/>
                <w:color w:val="244061"/>
              </w:rPr>
              <w:t xml:space="preserve">, Superseded 14/01/2015</w:t>
            </w:r>
          </w:p>
          <w:p>
            <w:r>
              <w:br/>
            </w:r>
            <w:hyperlink w:history="true" r:id="R87681498f6714139">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54a36cfa8c7c4d46">
              <w:r>
                <w:rPr>
                  <w:rStyle w:val="Hyperlink"/>
                  <w:color w:val="244061"/>
                </w:rPr>
                <w:t xml:space="preserve">Health</w:t>
              </w:r>
            </w:hyperlink>
            <w:r>
              <w:rPr>
                <w:rStyle w:val="row-content"/>
                <w:color w:val="244061"/>
              </w:rPr>
              <w:t xml:space="preserve">, Superseded 08/07/2016</w:t>
            </w:r>
          </w:p>
          <w:p>
            <w:r>
              <w:br/>
            </w:r>
            <w:hyperlink w:history="true" r:id="R0c98f2d00d0e4ce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d4699053b5274286">
              <w:r>
                <w:rPr>
                  <w:rStyle w:val="Hyperlink"/>
                  <w:color w:val="244061"/>
                </w:rPr>
                <w:t xml:space="preserve">Health</w:t>
              </w:r>
            </w:hyperlink>
            <w:r>
              <w:rPr>
                <w:rStyle w:val="row-content"/>
                <w:color w:val="244061"/>
              </w:rPr>
              <w:t xml:space="preserve">, Superseded 30/04/2014</w:t>
            </w:r>
          </w:p>
          <w:p>
            <w:r>
              <w:br/>
            </w:r>
            <w:hyperlink w:history="true" r:id="Rd52a286d57eb4a9d">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27d47f0e34eb47ae">
              <w:r>
                <w:rPr>
                  <w:rStyle w:val="Hyperlink"/>
                  <w:color w:val="244061"/>
                </w:rPr>
                <w:t xml:space="preserve">Health</w:t>
              </w:r>
            </w:hyperlink>
            <w:r>
              <w:rPr>
                <w:rStyle w:val="row-content"/>
                <w:color w:val="244061"/>
              </w:rPr>
              <w:t xml:space="preserve">, Superseded 14/01/2015</w:t>
            </w:r>
          </w:p>
          <w:p>
            <w:r>
              <w:br/>
            </w:r>
            <w:hyperlink w:history="true" r:id="Rc02d5271ac9a45b7">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eec549b277504117">
              <w:r>
                <w:rPr>
                  <w:rStyle w:val="Hyperlink"/>
                  <w:color w:val="244061"/>
                </w:rPr>
                <w:t xml:space="preserve">Health</w:t>
              </w:r>
            </w:hyperlink>
            <w:r>
              <w:rPr>
                <w:rStyle w:val="row-content"/>
                <w:color w:val="244061"/>
              </w:rPr>
              <w:t xml:space="preserve">, Superseded 08/07/2016</w:t>
            </w:r>
          </w:p>
          <w:p>
            <w:r>
              <w:br/>
            </w:r>
            <w:hyperlink w:history="true" r:id="Rcd32d1042ec24e65">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c9f70c8a344441cb">
              <w:r>
                <w:rPr>
                  <w:rStyle w:val="Hyperlink"/>
                  <w:color w:val="244061"/>
                </w:rPr>
                <w:t xml:space="preserve">Health</w:t>
              </w:r>
            </w:hyperlink>
            <w:r>
              <w:rPr>
                <w:rStyle w:val="row-content"/>
                <w:color w:val="244061"/>
              </w:rPr>
              <w:t xml:space="preserve">, Superseded 30/04/2014</w:t>
            </w:r>
          </w:p>
          <w:p>
            <w:r>
              <w:br/>
            </w:r>
            <w:hyperlink w:history="true" r:id="R30c4e582d1724a0d">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6345db4d71264722">
              <w:r>
                <w:rPr>
                  <w:rStyle w:val="Hyperlink"/>
                  <w:color w:val="244061"/>
                </w:rPr>
                <w:t xml:space="preserve">Health</w:t>
              </w:r>
            </w:hyperlink>
            <w:r>
              <w:rPr>
                <w:rStyle w:val="row-content"/>
                <w:color w:val="244061"/>
              </w:rPr>
              <w:t xml:space="preserve">, Superseded 14/01/2015</w:t>
            </w:r>
          </w:p>
          <w:p>
            <w:r>
              <w:br/>
            </w:r>
            <w:hyperlink w:history="true" r:id="Raf3c320cb80c434b">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404e79cac8ce44c8">
              <w:r>
                <w:rPr>
                  <w:rStyle w:val="Hyperlink"/>
                  <w:color w:val="244061"/>
                </w:rPr>
                <w:t xml:space="preserve">Health</w:t>
              </w:r>
            </w:hyperlink>
            <w:r>
              <w:rPr>
                <w:rStyle w:val="row-content"/>
                <w:color w:val="244061"/>
              </w:rPr>
              <w:t xml:space="preserve">, Superseded 08/07/2016</w:t>
            </w:r>
          </w:p>
          <w:p>
            <w:r>
              <w:br/>
            </w:r>
            <w:hyperlink w:history="true" r:id="R8ef71be2b90c45d1">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6081ca7625e04bc0">
              <w:r>
                <w:rPr>
                  <w:rStyle w:val="Hyperlink"/>
                  <w:color w:val="244061"/>
                </w:rPr>
                <w:t xml:space="preserve">Community Services (retired)</w:t>
              </w:r>
            </w:hyperlink>
            <w:r>
              <w:rPr>
                <w:rStyle w:val="row-content"/>
                <w:color w:val="244061"/>
              </w:rPr>
              <w:t xml:space="preserve">, Superseded 04/04/2011</w:t>
            </w:r>
          </w:p>
          <w:p>
            <w:r>
              <w:br/>
            </w:r>
            <w:hyperlink w:history="true" r:id="Ra6019d9e2c124010">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93d20cf963a46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0d350d1b4c44f9a">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51c829bc15e46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2115038284f47b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66f441310ac46e7">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617f7d3c34fb42e6">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d1701d3cc8634e25">
              <w:r>
                <w:rPr>
                  <w:rStyle w:val="Hyperlink"/>
                  <w:color w:val="244061"/>
                </w:rPr>
                <w:t xml:space="preserve">National Health Performance Authority (retired)</w:t>
              </w:r>
            </w:hyperlink>
            <w:r>
              <w:rPr>
                <w:rStyle w:val="row-content"/>
                <w:color w:val="244061"/>
              </w:rPr>
              <w:t xml:space="preserve">, Superseded 02/10/2014</w:t>
            </w:r>
          </w:p>
          <w:p>
            <w:r>
              <w:br/>
            </w:r>
            <w:hyperlink w:history="true" r:id="Rdf71b64f0c1647db">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e6028c6fb8b44353">
              <w:r>
                <w:rPr>
                  <w:rStyle w:val="Hyperlink"/>
                  <w:color w:val="244061"/>
                </w:rPr>
                <w:t xml:space="preserve">National Health Performance Authority (retired)</w:t>
              </w:r>
            </w:hyperlink>
            <w:r>
              <w:rPr>
                <w:rStyle w:val="row-content"/>
                <w:color w:val="244061"/>
              </w:rPr>
              <w:t xml:space="preserve">, Retired 01/07/2016</w:t>
            </w:r>
          </w:p>
          <w:p>
            <w:r>
              <w:br/>
            </w:r>
            <w:hyperlink w:history="true" r:id="R3aeca4c81cf24fe0">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8c83a13519044795">
              <w:r>
                <w:rPr>
                  <w:rStyle w:val="Hyperlink"/>
                  <w:color w:val="244061"/>
                </w:rPr>
                <w:t xml:space="preserve">National Health Performance Authority (retired)</w:t>
              </w:r>
            </w:hyperlink>
            <w:r>
              <w:rPr>
                <w:rStyle w:val="row-content"/>
                <w:color w:val="244061"/>
              </w:rPr>
              <w:t xml:space="preserve">, Superseded 02/10/2014</w:t>
            </w:r>
          </w:p>
          <w:p>
            <w:r>
              <w:br/>
            </w:r>
            <w:hyperlink w:history="true" r:id="R7cd43383ceaa43b1">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e1d85e99a439462b">
              <w:r>
                <w:rPr>
                  <w:rStyle w:val="Hyperlink"/>
                  <w:color w:val="244061"/>
                </w:rPr>
                <w:t xml:space="preserve">National Health Performance Authority (retired)</w:t>
              </w:r>
            </w:hyperlink>
            <w:r>
              <w:rPr>
                <w:rStyle w:val="row-content"/>
                <w:color w:val="244061"/>
              </w:rPr>
              <w:t xml:space="preserve">, Retired 01/07/2016</w:t>
            </w:r>
          </w:p>
          <w:p>
            <w:r>
              <w:br/>
            </w:r>
            <w:hyperlink w:history="true" r:id="R3d08ac075a774b50">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e38fe655fdcd448d">
              <w:r>
                <w:rPr>
                  <w:rStyle w:val="Hyperlink"/>
                  <w:color w:val="244061"/>
                </w:rPr>
                <w:t xml:space="preserve">National Health Performance Authority (retired)</w:t>
              </w:r>
            </w:hyperlink>
            <w:r>
              <w:rPr>
                <w:rStyle w:val="row-content"/>
                <w:color w:val="244061"/>
              </w:rPr>
              <w:t xml:space="preserve">, Superseded 02/10/2014</w:t>
            </w:r>
          </w:p>
          <w:p>
            <w:r>
              <w:br/>
            </w:r>
            <w:hyperlink w:history="true" r:id="Rf6f57525459247fd">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38b2935931eb463b">
              <w:r>
                <w:rPr>
                  <w:rStyle w:val="Hyperlink"/>
                  <w:color w:val="244061"/>
                </w:rPr>
                <w:t xml:space="preserve">National Health Performance Authority (retired)</w:t>
              </w:r>
            </w:hyperlink>
            <w:r>
              <w:rPr>
                <w:rStyle w:val="row-content"/>
                <w:color w:val="244061"/>
              </w:rPr>
              <w:t xml:space="preserve">, Retired 01/07/2016</w:t>
            </w:r>
          </w:p>
          <w:p>
            <w:r>
              <w:br/>
            </w:r>
            <w:hyperlink w:history="true" r:id="R0ffda014944f4bfe">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e9c9fcdb18e74c6b">
              <w:r>
                <w:rPr>
                  <w:rStyle w:val="Hyperlink"/>
                  <w:color w:val="244061"/>
                </w:rPr>
                <w:t xml:space="preserve">National Health Performance Authority (retired)</w:t>
              </w:r>
            </w:hyperlink>
            <w:r>
              <w:rPr>
                <w:rStyle w:val="row-content"/>
                <w:color w:val="244061"/>
              </w:rPr>
              <w:t xml:space="preserve">, Superseded 02/10/2014</w:t>
            </w:r>
          </w:p>
          <w:p>
            <w:r>
              <w:br/>
            </w:r>
            <w:hyperlink w:history="true" r:id="R7a7381ea9d2b4a06">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eaf5acdfed7c46cd">
              <w:r>
                <w:rPr>
                  <w:rStyle w:val="Hyperlink"/>
                  <w:color w:val="244061"/>
                </w:rPr>
                <w:t xml:space="preserve">National Health Performance Authority (retired)</w:t>
              </w:r>
            </w:hyperlink>
            <w:r>
              <w:rPr>
                <w:rStyle w:val="row-content"/>
                <w:color w:val="244061"/>
              </w:rPr>
              <w:t xml:space="preserve">, Retired 01/07/2016</w:t>
            </w:r>
          </w:p>
          <w:p>
            <w:r>
              <w:br/>
            </w:r>
            <w:hyperlink w:history="true" r:id="Rc507ccd59ea944e5">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a3f5463ca8044d3d">
              <w:r>
                <w:rPr>
                  <w:rStyle w:val="Hyperlink"/>
                  <w:color w:val="244061"/>
                </w:rPr>
                <w:t xml:space="preserve">National Health Performance Authority (retired)</w:t>
              </w:r>
            </w:hyperlink>
            <w:r>
              <w:rPr>
                <w:rStyle w:val="row-content"/>
                <w:color w:val="244061"/>
              </w:rPr>
              <w:t xml:space="preserve">, Retired 01/07/2016</w:t>
            </w:r>
          </w:p>
          <w:p>
            <w:r>
              <w:br/>
            </w:r>
            <w:hyperlink w:history="true" r:id="R03e635e8be54433d">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eebf51dfa8264fd6">
              <w:r>
                <w:rPr>
                  <w:rStyle w:val="Hyperlink"/>
                  <w:color w:val="244061"/>
                </w:rPr>
                <w:t xml:space="preserve">Community Services (retired)</w:t>
              </w:r>
            </w:hyperlink>
            <w:r>
              <w:rPr>
                <w:rStyle w:val="row-content"/>
                <w:color w:val="244061"/>
              </w:rPr>
              <w:t xml:space="preserve">, Superseded 04/04/2011</w:t>
            </w:r>
          </w:p>
          <w:p>
            <w:r>
              <w:br/>
            </w:r>
            <w:hyperlink w:history="true" r:id="Rd6f2c21957084fa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885d2ab33dc54f5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1df5a34c57e641a9">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79abc7b95a2345a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61b39badb47462c">
              <w:r>
                <w:rPr>
                  <w:rStyle w:val="Hyperlink"/>
                  <w:color w:val="244061"/>
                </w:rPr>
                <w:t xml:space="preserve">National Health Performance Authority (retired)</w:t>
              </w:r>
            </w:hyperlink>
            <w:r>
              <w:rPr>
                <w:rStyle w:val="row-content"/>
                <w:color w:val="244061"/>
              </w:rPr>
              <w:t xml:space="preserve">, Retired 01/07/2016</w:t>
            </w:r>
          </w:p>
          <w:p>
            <w:r>
              <w:br/>
            </w:r>
            <w:hyperlink w:history="true" r:id="R1f0ce33a96b242d1">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266afa3640cf456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d1215c6e13c4377">
              <w:r>
                <w:rPr>
                  <w:rStyle w:val="Hyperlink"/>
                  <w:color w:val="244061"/>
                </w:rPr>
                <w:t xml:space="preserve">National Health Performance Authority (retired)</w:t>
              </w:r>
            </w:hyperlink>
            <w:r>
              <w:rPr>
                <w:rStyle w:val="row-content"/>
                <w:color w:val="244061"/>
              </w:rPr>
              <w:t xml:space="preserve">, Retired 01/07/2016</w:t>
            </w:r>
          </w:p>
          <w:p>
            <w:r>
              <w:br/>
            </w:r>
            <w:hyperlink w:history="true" r:id="R83dd32f919da4f1e">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1782748119784bce">
              <w:r>
                <w:rPr>
                  <w:rStyle w:val="Hyperlink"/>
                  <w:color w:val="244061"/>
                </w:rPr>
                <w:t xml:space="preserve">National Health Performance Authority (retired)</w:t>
              </w:r>
            </w:hyperlink>
            <w:r>
              <w:rPr>
                <w:rStyle w:val="row-content"/>
                <w:color w:val="244061"/>
              </w:rPr>
              <w:t xml:space="preserve">, Superseded 02/10/2014</w:t>
            </w:r>
          </w:p>
          <w:p>
            <w:r>
              <w:br/>
            </w:r>
            <w:hyperlink w:history="true" r:id="R16b0a002533d4b6e">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953b033d24c34b51">
              <w:r>
                <w:rPr>
                  <w:rStyle w:val="Hyperlink"/>
                  <w:color w:val="244061"/>
                </w:rPr>
                <w:t xml:space="preserve">National Health Performance Authority (retired)</w:t>
              </w:r>
            </w:hyperlink>
            <w:r>
              <w:rPr>
                <w:rStyle w:val="row-content"/>
                <w:color w:val="244061"/>
              </w:rPr>
              <w:t xml:space="preserve">, Retired 01/07/2016</w:t>
            </w:r>
          </w:p>
          <w:p>
            <w:r>
              <w:br/>
            </w:r>
            <w:hyperlink w:history="true" r:id="R9e4cff81e9d64272">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5f5eb0e8b51f4a3b">
              <w:r>
                <w:rPr>
                  <w:rStyle w:val="Hyperlink"/>
                  <w:color w:val="244061"/>
                </w:rPr>
                <w:t xml:space="preserve">National Health Performance Authority (retired)</w:t>
              </w:r>
            </w:hyperlink>
            <w:r>
              <w:rPr>
                <w:rStyle w:val="row-content"/>
                <w:color w:val="244061"/>
              </w:rPr>
              <w:t xml:space="preserve">, Superseded 02/10/2014</w:t>
            </w:r>
          </w:p>
          <w:p>
            <w:r>
              <w:br/>
            </w:r>
            <w:hyperlink w:history="true" r:id="R5c69c85815d84b13">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3239005de8874d6e">
              <w:r>
                <w:rPr>
                  <w:rStyle w:val="Hyperlink"/>
                  <w:color w:val="244061"/>
                </w:rPr>
                <w:t xml:space="preserve">National Health Performance Authority (retired)</w:t>
              </w:r>
            </w:hyperlink>
            <w:r>
              <w:rPr>
                <w:rStyle w:val="row-content"/>
                <w:color w:val="244061"/>
              </w:rPr>
              <w:t xml:space="preserve">, Retired 01/07/2016</w:t>
            </w:r>
          </w:p>
          <w:p>
            <w:r>
              <w:br/>
            </w:r>
            <w:hyperlink w:history="true" r:id="R9a697d05d8c94382">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a4d72fb3d4d449d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6f257c599616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f29cc8b86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57c5996164bfb" /><Relationship Type="http://schemas.openxmlformats.org/officeDocument/2006/relationships/header" Target="/word/header1.xml" Id="Rb3fa322cc6574e7d" /><Relationship Type="http://schemas.openxmlformats.org/officeDocument/2006/relationships/settings" Target="/word/settings.xml" Id="R465fef3951ad44d7" /><Relationship Type="http://schemas.openxmlformats.org/officeDocument/2006/relationships/styles" Target="/word/styles.xml" Id="R12405c0e2b774075" /><Relationship Type="http://schemas.openxmlformats.org/officeDocument/2006/relationships/hyperlink" Target="https://meteor.aihw.gov.au/RegistrationAuthority/12" TargetMode="External" Id="R46631a857b06471c" /><Relationship Type="http://schemas.openxmlformats.org/officeDocument/2006/relationships/hyperlink" Target="https://meteor.aihw.gov.au/RegistrationAuthority/8" TargetMode="External" Id="R3215bb1e5d3e470c" /><Relationship Type="http://schemas.openxmlformats.org/officeDocument/2006/relationships/hyperlink" Target="https://meteor.aihw.gov.au/content/269654" TargetMode="External" Id="Rc98904aa1e9546a4" /><Relationship Type="http://schemas.openxmlformats.org/officeDocument/2006/relationships/hyperlink" Target="https://meteor.aihw.gov.au/content/391307" TargetMode="External" Id="Rf0feefb33a894bbc" /><Relationship Type="http://schemas.openxmlformats.org/officeDocument/2006/relationships/hyperlink" Target="https://meteor.aihw.gov.au/content/391301" TargetMode="External" Id="Rb53ac7cbbaa547ee" /><Relationship Type="http://schemas.openxmlformats.org/officeDocument/2006/relationships/hyperlink" Target="https://meteor.aihw.gov.au/content/327268" TargetMode="External" Id="Raffce03d6c1846d4" /><Relationship Type="http://schemas.openxmlformats.org/officeDocument/2006/relationships/hyperlink" Target="https://meteor.aihw.gov.au/content/361034" TargetMode="External" Id="Re4a6787cb4c242af" /><Relationship Type="http://schemas.openxmlformats.org/officeDocument/2006/relationships/hyperlink" Target="https://meteor.aihw.gov.au/RegistrationAuthority/12" TargetMode="External" Id="Rfea7d1be5cbf4dde" /><Relationship Type="http://schemas.openxmlformats.org/officeDocument/2006/relationships/hyperlink" Target="https://meteor.aihw.gov.au/content/514273" TargetMode="External" Id="Rd861962031f64432" /><Relationship Type="http://schemas.openxmlformats.org/officeDocument/2006/relationships/hyperlink" Target="https://meteor.aihw.gov.au/RegistrationAuthority/12" TargetMode="External" Id="Rf6d09ed7865d44d9" /><Relationship Type="http://schemas.openxmlformats.org/officeDocument/2006/relationships/hyperlink" Target="https://meteor.aihw.gov.au/RegistrationAuthority/15" TargetMode="External" Id="R489c955b4df84d0d" /><Relationship Type="http://schemas.openxmlformats.org/officeDocument/2006/relationships/hyperlink" Target="https://meteor.aihw.gov.au/content/391295" TargetMode="External" Id="R5c793ae2956844a6" /><Relationship Type="http://schemas.openxmlformats.org/officeDocument/2006/relationships/hyperlink" Target="https://meteor.aihw.gov.au/RegistrationAuthority/12" TargetMode="External" Id="R4b45ec3e95c94aea" /><Relationship Type="http://schemas.openxmlformats.org/officeDocument/2006/relationships/hyperlink" Target="https://meteor.aihw.gov.au/content/481958" TargetMode="External" Id="R5a757d98ac894e26" /><Relationship Type="http://schemas.openxmlformats.org/officeDocument/2006/relationships/hyperlink" Target="https://meteor.aihw.gov.au/RegistrationAuthority/15" TargetMode="External" Id="R208a63a1cb7f4d3a" /><Relationship Type="http://schemas.openxmlformats.org/officeDocument/2006/relationships/hyperlink" Target="https://meteor.aihw.gov.au/content/653016" TargetMode="External" Id="R6b087aac832b40d7" /><Relationship Type="http://schemas.openxmlformats.org/officeDocument/2006/relationships/hyperlink" Target="https://meteor.aihw.gov.au/RegistrationAuthority/15" TargetMode="External" Id="Rc317060084504950" /><Relationship Type="http://schemas.openxmlformats.org/officeDocument/2006/relationships/hyperlink" Target="https://meteor.aihw.gov.au/content/391298" TargetMode="External" Id="Re7d2b182be34487b" /><Relationship Type="http://schemas.openxmlformats.org/officeDocument/2006/relationships/hyperlink" Target="https://meteor.aihw.gov.au/RegistrationAuthority/12" TargetMode="External" Id="R9968fcda8407497a" /><Relationship Type="http://schemas.openxmlformats.org/officeDocument/2006/relationships/hyperlink" Target="https://meteor.aihw.gov.au/RegistrationAuthority/15" TargetMode="External" Id="Rf1fe0bdd49d043e3" /><Relationship Type="http://schemas.openxmlformats.org/officeDocument/2006/relationships/hyperlink" Target="https://meteor.aihw.gov.au/content/653337" TargetMode="External" Id="R6c50591574444ad7" /><Relationship Type="http://schemas.openxmlformats.org/officeDocument/2006/relationships/hyperlink" Target="https://meteor.aihw.gov.au/RegistrationAuthority/15" TargetMode="External" Id="R5f239173baa54324" /><Relationship Type="http://schemas.openxmlformats.org/officeDocument/2006/relationships/hyperlink" Target="https://meteor.aihw.gov.au/content/482119" TargetMode="External" Id="Rbaa7c55598854832" /><Relationship Type="http://schemas.openxmlformats.org/officeDocument/2006/relationships/hyperlink" Target="https://meteor.aihw.gov.au/RegistrationAuthority/12" TargetMode="External" Id="Rb925f5449f9a4459" /><Relationship Type="http://schemas.openxmlformats.org/officeDocument/2006/relationships/hyperlink" Target="https://meteor.aihw.gov.au/content/386797" TargetMode="External" Id="Rf1a5177fa3904a50" /><Relationship Type="http://schemas.openxmlformats.org/officeDocument/2006/relationships/hyperlink" Target="https://meteor.aihw.gov.au/RegistrationAuthority/12" TargetMode="External" Id="R3777c94fcc404ef4" /><Relationship Type="http://schemas.openxmlformats.org/officeDocument/2006/relationships/hyperlink" Target="https://meteor.aihw.gov.au/content/426861" TargetMode="External" Id="R8abb14ccb87341b1" /><Relationship Type="http://schemas.openxmlformats.org/officeDocument/2006/relationships/hyperlink" Target="https://meteor.aihw.gov.au/RegistrationAuthority/12" TargetMode="External" Id="Rf3d38f8cfe174059" /><Relationship Type="http://schemas.openxmlformats.org/officeDocument/2006/relationships/hyperlink" Target="https://meteor.aihw.gov.au/content/466132" TargetMode="External" Id="R2c252fe8e59e491e" /><Relationship Type="http://schemas.openxmlformats.org/officeDocument/2006/relationships/hyperlink" Target="https://meteor.aihw.gov.au/RegistrationAuthority/12" TargetMode="External" Id="Rcf6d0c55d8a346fa" /><Relationship Type="http://schemas.openxmlformats.org/officeDocument/2006/relationships/hyperlink" Target="https://meteor.aihw.gov.au/content/386799" TargetMode="External" Id="R3de27aa3419d4d58" /><Relationship Type="http://schemas.openxmlformats.org/officeDocument/2006/relationships/hyperlink" Target="https://meteor.aihw.gov.au/RegistrationAuthority/12" TargetMode="External" Id="R8865e3010b3a4d3c" /><Relationship Type="http://schemas.openxmlformats.org/officeDocument/2006/relationships/hyperlink" Target="https://meteor.aihw.gov.au/content/426872" TargetMode="External" Id="R26a686e189e54baf" /><Relationship Type="http://schemas.openxmlformats.org/officeDocument/2006/relationships/hyperlink" Target="https://meteor.aihw.gov.au/RegistrationAuthority/12" TargetMode="External" Id="R34bceb63138646a3" /><Relationship Type="http://schemas.openxmlformats.org/officeDocument/2006/relationships/hyperlink" Target="https://meteor.aihw.gov.au/content/471383" TargetMode="External" Id="R9ba7828797ea4ddc" /><Relationship Type="http://schemas.openxmlformats.org/officeDocument/2006/relationships/hyperlink" Target="https://meteor.aihw.gov.au/RegistrationAuthority/12" TargetMode="External" Id="Rd0a2ca2143194400" /><Relationship Type="http://schemas.openxmlformats.org/officeDocument/2006/relationships/hyperlink" Target="https://meteor.aihw.gov.au/content/386801" TargetMode="External" Id="R7194cc19fb5543ac" /><Relationship Type="http://schemas.openxmlformats.org/officeDocument/2006/relationships/hyperlink" Target="https://meteor.aihw.gov.au/RegistrationAuthority/12" TargetMode="External" Id="R9d2dc2879007454c" /><Relationship Type="http://schemas.openxmlformats.org/officeDocument/2006/relationships/hyperlink" Target="https://meteor.aihw.gov.au/content/426760" TargetMode="External" Id="R0d66c0f5de9149a2" /><Relationship Type="http://schemas.openxmlformats.org/officeDocument/2006/relationships/hyperlink" Target="https://meteor.aihw.gov.au/RegistrationAuthority/12" TargetMode="External" Id="R50582b5ec0ee445d" /><Relationship Type="http://schemas.openxmlformats.org/officeDocument/2006/relationships/hyperlink" Target="https://meteor.aihw.gov.au/content/471819" TargetMode="External" Id="R1d2cc9b3a6f84699" /><Relationship Type="http://schemas.openxmlformats.org/officeDocument/2006/relationships/hyperlink" Target="https://meteor.aihw.gov.au/RegistrationAuthority/12" TargetMode="External" Id="R5ca7944975e94165" /><Relationship Type="http://schemas.openxmlformats.org/officeDocument/2006/relationships/hyperlink" Target="https://meteor.aihw.gov.au/content/386803" TargetMode="External" Id="R39ba92750d6f4ee8" /><Relationship Type="http://schemas.openxmlformats.org/officeDocument/2006/relationships/hyperlink" Target="https://meteor.aihw.gov.au/RegistrationAuthority/12" TargetMode="External" Id="R4a14ba76428c4762" /><Relationship Type="http://schemas.openxmlformats.org/officeDocument/2006/relationships/hyperlink" Target="https://meteor.aihw.gov.au/content/424727" TargetMode="External" Id="R734a9c6b02354917" /><Relationship Type="http://schemas.openxmlformats.org/officeDocument/2006/relationships/hyperlink" Target="https://meteor.aihw.gov.au/RegistrationAuthority/12" TargetMode="External" Id="R5d6484e5227b44c1" /><Relationship Type="http://schemas.openxmlformats.org/officeDocument/2006/relationships/hyperlink" Target="https://meteor.aihw.gov.au/content/468200" TargetMode="External" Id="R9516245bf64e4620" /><Relationship Type="http://schemas.openxmlformats.org/officeDocument/2006/relationships/hyperlink" Target="https://meteor.aihw.gov.au/RegistrationAuthority/12" TargetMode="External" Id="R4d8f583575494c7f" /><Relationship Type="http://schemas.openxmlformats.org/officeDocument/2006/relationships/hyperlink" Target="https://meteor.aihw.gov.au/content/386809" TargetMode="External" Id="Ra2ea95fdd0494c97" /><Relationship Type="http://schemas.openxmlformats.org/officeDocument/2006/relationships/hyperlink" Target="https://meteor.aihw.gov.au/RegistrationAuthority/12" TargetMode="External" Id="R6aa3f1bb4c8146a4" /><Relationship Type="http://schemas.openxmlformats.org/officeDocument/2006/relationships/hyperlink" Target="https://meteor.aihw.gov.au/content/426754" TargetMode="External" Id="R43e24ec86c23400b" /><Relationship Type="http://schemas.openxmlformats.org/officeDocument/2006/relationships/hyperlink" Target="https://meteor.aihw.gov.au/RegistrationAuthority/12" TargetMode="External" Id="R5a4bd5b808c84687" /><Relationship Type="http://schemas.openxmlformats.org/officeDocument/2006/relationships/hyperlink" Target="https://meteor.aihw.gov.au/content/468206" TargetMode="External" Id="Re19a62a794b548a3" /><Relationship Type="http://schemas.openxmlformats.org/officeDocument/2006/relationships/hyperlink" Target="https://meteor.aihw.gov.au/RegistrationAuthority/12" TargetMode="External" Id="Rca23145a314a4506" /><Relationship Type="http://schemas.openxmlformats.org/officeDocument/2006/relationships/hyperlink" Target="https://meteor.aihw.gov.au/content/611791" TargetMode="External" Id="Rd1488a1408e447f7" /><Relationship Type="http://schemas.openxmlformats.org/officeDocument/2006/relationships/hyperlink" Target="https://meteor.aihw.gov.au/RegistrationAuthority/18" TargetMode="External" Id="Re8036c6e642d40a4" /><Relationship Type="http://schemas.openxmlformats.org/officeDocument/2006/relationships/hyperlink" Target="https://meteor.aihw.gov.au/RegistrationAuthority/8" TargetMode="External" Id="R1f11fe7831ac4353" /><Relationship Type="http://schemas.openxmlformats.org/officeDocument/2006/relationships/hyperlink" Target="https://meteor.aihw.gov.au/content/612107" TargetMode="External" Id="Rcc9103cbb2a24d07" /><Relationship Type="http://schemas.openxmlformats.org/officeDocument/2006/relationships/hyperlink" Target="https://meteor.aihw.gov.au/RegistrationAuthority/18" TargetMode="External" Id="R84bb7eec27884c68" /><Relationship Type="http://schemas.openxmlformats.org/officeDocument/2006/relationships/hyperlink" Target="https://meteor.aihw.gov.au/RegistrationAuthority/8" TargetMode="External" Id="R41203f6d00924520" /><Relationship Type="http://schemas.openxmlformats.org/officeDocument/2006/relationships/hyperlink" Target="https://meteor.aihw.gov.au/content/611724" TargetMode="External" Id="R73b13bafe04c47ab" /><Relationship Type="http://schemas.openxmlformats.org/officeDocument/2006/relationships/hyperlink" Target="https://meteor.aihw.gov.au/RegistrationAuthority/18" TargetMode="External" Id="R4c32fc3ed8fb47ff" /><Relationship Type="http://schemas.openxmlformats.org/officeDocument/2006/relationships/hyperlink" Target="https://meteor.aihw.gov.au/RegistrationAuthority/8" TargetMode="External" Id="R1cb777924fd54f58" /><Relationship Type="http://schemas.openxmlformats.org/officeDocument/2006/relationships/hyperlink" Target="https://meteor.aihw.gov.au/content/601268" TargetMode="External" Id="R5737e2ee97094ecc" /><Relationship Type="http://schemas.openxmlformats.org/officeDocument/2006/relationships/hyperlink" Target="https://meteor.aihw.gov.au/RegistrationAuthority/18" TargetMode="External" Id="R8b3fe86227574eae" /><Relationship Type="http://schemas.openxmlformats.org/officeDocument/2006/relationships/hyperlink" Target="https://meteor.aihw.gov.au/RegistrationAuthority/8" TargetMode="External" Id="Re3fb076e843746a0" /><Relationship Type="http://schemas.openxmlformats.org/officeDocument/2006/relationships/hyperlink" Target="https://meteor.aihw.gov.au/content/611782" TargetMode="External" Id="R8f533a754e594a5f" /><Relationship Type="http://schemas.openxmlformats.org/officeDocument/2006/relationships/hyperlink" Target="https://meteor.aihw.gov.au/RegistrationAuthority/18" TargetMode="External" Id="Raaa2b724675a4674" /><Relationship Type="http://schemas.openxmlformats.org/officeDocument/2006/relationships/hyperlink" Target="https://meteor.aihw.gov.au/RegistrationAuthority/8" TargetMode="External" Id="Rc4a75038728b471f" /><Relationship Type="http://schemas.openxmlformats.org/officeDocument/2006/relationships/hyperlink" Target="https://meteor.aihw.gov.au/content/601159" TargetMode="External" Id="R72b501d61cd34124" /><Relationship Type="http://schemas.openxmlformats.org/officeDocument/2006/relationships/hyperlink" Target="https://meteor.aihw.gov.au/RegistrationAuthority/18" TargetMode="External" Id="R774ab41d56864db8" /><Relationship Type="http://schemas.openxmlformats.org/officeDocument/2006/relationships/hyperlink" Target="https://meteor.aihw.gov.au/RegistrationAuthority/8" TargetMode="External" Id="R5a68b074e3b242f1" /><Relationship Type="http://schemas.openxmlformats.org/officeDocument/2006/relationships/hyperlink" Target="https://meteor.aihw.gov.au/content/611786" TargetMode="External" Id="Rba6ac9df1490451d" /><Relationship Type="http://schemas.openxmlformats.org/officeDocument/2006/relationships/hyperlink" Target="https://meteor.aihw.gov.au/RegistrationAuthority/18" TargetMode="External" Id="Rab165634864b4861" /><Relationship Type="http://schemas.openxmlformats.org/officeDocument/2006/relationships/hyperlink" Target="https://meteor.aihw.gov.au/RegistrationAuthority/8" TargetMode="External" Id="R3a5a49313da64c8d" /><Relationship Type="http://schemas.openxmlformats.org/officeDocument/2006/relationships/hyperlink" Target="https://meteor.aihw.gov.au/content/611789" TargetMode="External" Id="R14e488ebd2b94710" /><Relationship Type="http://schemas.openxmlformats.org/officeDocument/2006/relationships/hyperlink" Target="https://meteor.aihw.gov.au/RegistrationAuthority/18" TargetMode="External" Id="Rf306db4ae687451e" /><Relationship Type="http://schemas.openxmlformats.org/officeDocument/2006/relationships/hyperlink" Target="https://meteor.aihw.gov.au/RegistrationAuthority/8" TargetMode="External" Id="R0367364507154276" /><Relationship Type="http://schemas.openxmlformats.org/officeDocument/2006/relationships/hyperlink" Target="https://meteor.aihw.gov.au/content/611706" TargetMode="External" Id="Re38cfb4f391d4b2e" /><Relationship Type="http://schemas.openxmlformats.org/officeDocument/2006/relationships/hyperlink" Target="https://meteor.aihw.gov.au/RegistrationAuthority/18" TargetMode="External" Id="Ra90df1d33070414f" /><Relationship Type="http://schemas.openxmlformats.org/officeDocument/2006/relationships/hyperlink" Target="https://meteor.aihw.gov.au/RegistrationAuthority/8" TargetMode="External" Id="Rd8d06fdaa8b64f66" /><Relationship Type="http://schemas.openxmlformats.org/officeDocument/2006/relationships/hyperlink" Target="https://meteor.aihw.gov.au/content/601266" TargetMode="External" Id="Rd457cfa6c8344494" /><Relationship Type="http://schemas.openxmlformats.org/officeDocument/2006/relationships/hyperlink" Target="https://meteor.aihw.gov.au/RegistrationAuthority/18" TargetMode="External" Id="R1a64ab6081844453" /><Relationship Type="http://schemas.openxmlformats.org/officeDocument/2006/relationships/hyperlink" Target="https://meteor.aihw.gov.au/RegistrationAuthority/8" TargetMode="External" Id="R16dfdd93e8f44f81" /><Relationship Type="http://schemas.openxmlformats.org/officeDocument/2006/relationships/hyperlink" Target="https://meteor.aihw.gov.au/content/641151" TargetMode="External" Id="R84a1bb83b22c413e" /><Relationship Type="http://schemas.openxmlformats.org/officeDocument/2006/relationships/hyperlink" Target="https://meteor.aihw.gov.au/RegistrationAuthority/18" TargetMode="External" Id="Rb2a5ca7a2d2247bb" /><Relationship Type="http://schemas.openxmlformats.org/officeDocument/2006/relationships/hyperlink" Target="https://meteor.aihw.gov.au/content/639157" TargetMode="External" Id="Ra8a3ef7f643c43e3" /><Relationship Type="http://schemas.openxmlformats.org/officeDocument/2006/relationships/hyperlink" Target="https://meteor.aihw.gov.au/RegistrationAuthority/18" TargetMode="External" Id="R2b445428bb9445aa" /><Relationship Type="http://schemas.openxmlformats.org/officeDocument/2006/relationships/hyperlink" Target="https://meteor.aihw.gov.au/content/640142" TargetMode="External" Id="R737554f53737431b" /><Relationship Type="http://schemas.openxmlformats.org/officeDocument/2006/relationships/hyperlink" Target="https://meteor.aihw.gov.au/RegistrationAuthority/18" TargetMode="External" Id="Rc7c4bb71d7ce415e" /><Relationship Type="http://schemas.openxmlformats.org/officeDocument/2006/relationships/hyperlink" Target="https://meteor.aihw.gov.au/content/675493" TargetMode="External" Id="R861b7c95e02d4031" /><Relationship Type="http://schemas.openxmlformats.org/officeDocument/2006/relationships/hyperlink" Target="https://meteor.aihw.gov.au/RegistrationAuthority/18" TargetMode="External" Id="Ra05883312334404b" /><Relationship Type="http://schemas.openxmlformats.org/officeDocument/2006/relationships/hyperlink" Target="https://meteor.aihw.gov.au/content/639980" TargetMode="External" Id="Rf3aad35da24d4d24" /><Relationship Type="http://schemas.openxmlformats.org/officeDocument/2006/relationships/hyperlink" Target="https://meteor.aihw.gov.au/RegistrationAuthority/18" TargetMode="External" Id="R287b535b2dac4020" /><Relationship Type="http://schemas.openxmlformats.org/officeDocument/2006/relationships/hyperlink" Target="https://meteor.aihw.gov.au/content/549587" TargetMode="External" Id="Re5c72505b209495b" /><Relationship Type="http://schemas.openxmlformats.org/officeDocument/2006/relationships/hyperlink" Target="https://meteor.aihw.gov.au/RegistrationAuthority/8" TargetMode="External" Id="R6c3c619185824f21" /><Relationship Type="http://schemas.openxmlformats.org/officeDocument/2006/relationships/hyperlink" Target="https://meteor.aihw.gov.au/content/530403" TargetMode="External" Id="Rf6d21f3ea67e422e" /><Relationship Type="http://schemas.openxmlformats.org/officeDocument/2006/relationships/hyperlink" Target="https://meteor.aihw.gov.au/RegistrationAuthority/8" TargetMode="External" Id="Ra95eb3c312564560" /><Relationship Type="http://schemas.openxmlformats.org/officeDocument/2006/relationships/hyperlink" Target="https://meteor.aihw.gov.au/content/579970" TargetMode="External" Id="R1628e3749f0649e8" /><Relationship Type="http://schemas.openxmlformats.org/officeDocument/2006/relationships/hyperlink" Target="https://meteor.aihw.gov.au/RegistrationAuthority/8" TargetMode="External" Id="Rc079197a765c45ef" /><Relationship Type="http://schemas.openxmlformats.org/officeDocument/2006/relationships/hyperlink" Target="https://meteor.aihw.gov.au/content/530143" TargetMode="External" Id="Rf3f327b15ca04e58" /><Relationship Type="http://schemas.openxmlformats.org/officeDocument/2006/relationships/hyperlink" Target="https://meteor.aihw.gov.au/RegistrationAuthority/8" TargetMode="External" Id="R5cd78915a990495c" /><Relationship Type="http://schemas.openxmlformats.org/officeDocument/2006/relationships/hyperlink" Target="https://meteor.aihw.gov.au/content/579929" TargetMode="External" Id="Ra8e0aeeccf944ac3" /><Relationship Type="http://schemas.openxmlformats.org/officeDocument/2006/relationships/hyperlink" Target="https://meteor.aihw.gov.au/RegistrationAuthority/8" TargetMode="External" Id="R0a785fd950164b95" /><Relationship Type="http://schemas.openxmlformats.org/officeDocument/2006/relationships/hyperlink" Target="https://meteor.aihw.gov.au/content/530411" TargetMode="External" Id="R549ac7c1db734c8c" /><Relationship Type="http://schemas.openxmlformats.org/officeDocument/2006/relationships/hyperlink" Target="https://meteor.aihw.gov.au/RegistrationAuthority/8" TargetMode="External" Id="R8976fba7fc6640e7" /><Relationship Type="http://schemas.openxmlformats.org/officeDocument/2006/relationships/hyperlink" Target="https://meteor.aihw.gov.au/content/579993" TargetMode="External" Id="Rf09bb630c8074198" /><Relationship Type="http://schemas.openxmlformats.org/officeDocument/2006/relationships/hyperlink" Target="https://meteor.aihw.gov.au/RegistrationAuthority/8" TargetMode="External" Id="R28df641df42348f4" /><Relationship Type="http://schemas.openxmlformats.org/officeDocument/2006/relationships/hyperlink" Target="https://meteor.aihw.gov.au/content/543422" TargetMode="External" Id="R8bf938f6442f441e" /><Relationship Type="http://schemas.openxmlformats.org/officeDocument/2006/relationships/hyperlink" Target="https://meteor.aihw.gov.au/RegistrationAuthority/8" TargetMode="External" Id="R461dc6cba1f343f7" /><Relationship Type="http://schemas.openxmlformats.org/officeDocument/2006/relationships/hyperlink" Target="https://meteor.aihw.gov.au/content/579894" TargetMode="External" Id="Rd464c7886a294c34" /><Relationship Type="http://schemas.openxmlformats.org/officeDocument/2006/relationships/hyperlink" Target="https://meteor.aihw.gov.au/RegistrationAuthority/8" TargetMode="External" Id="Rda3b36ff5e5145be" /><Relationship Type="http://schemas.openxmlformats.org/officeDocument/2006/relationships/hyperlink" Target="https://meteor.aihw.gov.au/content/530408" TargetMode="External" Id="R7a76321036f24f81" /><Relationship Type="http://schemas.openxmlformats.org/officeDocument/2006/relationships/hyperlink" Target="https://meteor.aihw.gov.au/RegistrationAuthority/8" TargetMode="External" Id="Rb94a0f0502964309" /><Relationship Type="http://schemas.openxmlformats.org/officeDocument/2006/relationships/hyperlink" Target="https://meteor.aihw.gov.au/content/393532" TargetMode="External" Id="R08a44361b8764895" /><Relationship Type="http://schemas.openxmlformats.org/officeDocument/2006/relationships/hyperlink" Target="https://meteor.aihw.gov.au/RegistrationAuthority/12" TargetMode="External" Id="Rd647796863a84018" /><Relationship Type="http://schemas.openxmlformats.org/officeDocument/2006/relationships/hyperlink" Target="https://meteor.aihw.gov.au/content/395105" TargetMode="External" Id="Red04635c91204b0d" /><Relationship Type="http://schemas.openxmlformats.org/officeDocument/2006/relationships/hyperlink" Target="https://meteor.aihw.gov.au/RegistrationAuthority/12" TargetMode="External" Id="R77ecaca025564751" /><Relationship Type="http://schemas.openxmlformats.org/officeDocument/2006/relationships/hyperlink" Target="https://meteor.aihw.gov.au/content/498329" TargetMode="External" Id="R41a9d44747974afa" /><Relationship Type="http://schemas.openxmlformats.org/officeDocument/2006/relationships/hyperlink" Target="https://meteor.aihw.gov.au/RegistrationAuthority/12" TargetMode="External" Id="Re7e22dfc0c8a431d" /><Relationship Type="http://schemas.openxmlformats.org/officeDocument/2006/relationships/hyperlink" Target="https://meteor.aihw.gov.au/content/517692" TargetMode="External" Id="R14e47bfabd0148cf" /><Relationship Type="http://schemas.openxmlformats.org/officeDocument/2006/relationships/hyperlink" Target="https://meteor.aihw.gov.au/RegistrationAuthority/12" TargetMode="External" Id="R87208c6d5c0248a7" /><Relationship Type="http://schemas.openxmlformats.org/officeDocument/2006/relationships/hyperlink" Target="https://meteor.aihw.gov.au/content/559070" TargetMode="External" Id="R8ee155df28594eb3" /><Relationship Type="http://schemas.openxmlformats.org/officeDocument/2006/relationships/hyperlink" Target="https://meteor.aihw.gov.au/RegistrationAuthority/12" TargetMode="External" Id="Rc8ca63d66c1f4bb4" /><Relationship Type="http://schemas.openxmlformats.org/officeDocument/2006/relationships/hyperlink" Target="https://meteor.aihw.gov.au/content/559050" TargetMode="External" Id="Rd31d37e330ab44d9" /><Relationship Type="http://schemas.openxmlformats.org/officeDocument/2006/relationships/hyperlink" Target="https://meteor.aihw.gov.au/RegistrationAuthority/12" TargetMode="External" Id="R056b37a440d54717" /><Relationship Type="http://schemas.openxmlformats.org/officeDocument/2006/relationships/hyperlink" Target="https://meteor.aihw.gov.au/content/497512" TargetMode="External" Id="Re1bef03680124ed9" /><Relationship Type="http://schemas.openxmlformats.org/officeDocument/2006/relationships/hyperlink" Target="https://meteor.aihw.gov.au/RegistrationAuthority/12" TargetMode="External" Id="Rfd25b26822a94fae" /><Relationship Type="http://schemas.openxmlformats.org/officeDocument/2006/relationships/hyperlink" Target="https://meteor.aihw.gov.au/content/517669" TargetMode="External" Id="Rb6f1e82684714328" /><Relationship Type="http://schemas.openxmlformats.org/officeDocument/2006/relationships/hyperlink" Target="https://meteor.aihw.gov.au/RegistrationAuthority/12" TargetMode="External" Id="R177f7c7d73d740d4" /><Relationship Type="http://schemas.openxmlformats.org/officeDocument/2006/relationships/hyperlink" Target="https://meteor.aihw.gov.au/content/497224" TargetMode="External" Id="R8d413df76342451b" /><Relationship Type="http://schemas.openxmlformats.org/officeDocument/2006/relationships/hyperlink" Target="https://meteor.aihw.gov.au/RegistrationAuthority/12" TargetMode="External" Id="R918ae7e6cb674da8" /><Relationship Type="http://schemas.openxmlformats.org/officeDocument/2006/relationships/hyperlink" Target="https://meteor.aihw.gov.au/content/517648" TargetMode="External" Id="Rf47b0887b5254df8" /><Relationship Type="http://schemas.openxmlformats.org/officeDocument/2006/relationships/hyperlink" Target="https://meteor.aihw.gov.au/RegistrationAuthority/12" TargetMode="External" Id="R5d3ded55372b47d1" /><Relationship Type="http://schemas.openxmlformats.org/officeDocument/2006/relationships/hyperlink" Target="https://meteor.aihw.gov.au/content/559032" TargetMode="External" Id="R87681498f6714139" /><Relationship Type="http://schemas.openxmlformats.org/officeDocument/2006/relationships/hyperlink" Target="https://meteor.aihw.gov.au/RegistrationAuthority/12" TargetMode="External" Id="R54a36cfa8c7c4d46" /><Relationship Type="http://schemas.openxmlformats.org/officeDocument/2006/relationships/hyperlink" Target="https://meteor.aihw.gov.au/content/497129" TargetMode="External" Id="R0c98f2d00d0e4ce3" /><Relationship Type="http://schemas.openxmlformats.org/officeDocument/2006/relationships/hyperlink" Target="https://meteor.aihw.gov.au/RegistrationAuthority/12" TargetMode="External" Id="Rd4699053b5274286" /><Relationship Type="http://schemas.openxmlformats.org/officeDocument/2006/relationships/hyperlink" Target="https://meteor.aihw.gov.au/content/517634" TargetMode="External" Id="Rd52a286d57eb4a9d" /><Relationship Type="http://schemas.openxmlformats.org/officeDocument/2006/relationships/hyperlink" Target="https://meteor.aihw.gov.au/RegistrationAuthority/12" TargetMode="External" Id="R27d47f0e34eb47ae" /><Relationship Type="http://schemas.openxmlformats.org/officeDocument/2006/relationships/hyperlink" Target="https://meteor.aihw.gov.au/content/559020" TargetMode="External" Id="Rc02d5271ac9a45b7" /><Relationship Type="http://schemas.openxmlformats.org/officeDocument/2006/relationships/hyperlink" Target="https://meteor.aihw.gov.au/RegistrationAuthority/12" TargetMode="External" Id="Reec549b277504117" /><Relationship Type="http://schemas.openxmlformats.org/officeDocument/2006/relationships/hyperlink" Target="https://meteor.aihw.gov.au/content/496999" TargetMode="External" Id="Rcd32d1042ec24e65" /><Relationship Type="http://schemas.openxmlformats.org/officeDocument/2006/relationships/hyperlink" Target="https://meteor.aihw.gov.au/RegistrationAuthority/12" TargetMode="External" Id="Rc9f70c8a344441cb" /><Relationship Type="http://schemas.openxmlformats.org/officeDocument/2006/relationships/hyperlink" Target="https://meteor.aihw.gov.au/content/517660" TargetMode="External" Id="R30c4e582d1724a0d" /><Relationship Type="http://schemas.openxmlformats.org/officeDocument/2006/relationships/hyperlink" Target="https://meteor.aihw.gov.au/RegistrationAuthority/12" TargetMode="External" Id="R6345db4d71264722" /><Relationship Type="http://schemas.openxmlformats.org/officeDocument/2006/relationships/hyperlink" Target="https://meteor.aihw.gov.au/content/559012" TargetMode="External" Id="Raf3c320cb80c434b" /><Relationship Type="http://schemas.openxmlformats.org/officeDocument/2006/relationships/hyperlink" Target="https://meteor.aihw.gov.au/RegistrationAuthority/12" TargetMode="External" Id="R404e79cac8ce44c8" /><Relationship Type="http://schemas.openxmlformats.org/officeDocument/2006/relationships/hyperlink" Target="https://meteor.aihw.gov.au/content/396470" TargetMode="External" Id="R8ef71be2b90c45d1" /><Relationship Type="http://schemas.openxmlformats.org/officeDocument/2006/relationships/hyperlink" Target="https://meteor.aihw.gov.au/RegistrationAuthority/1" TargetMode="External" Id="R6081ca7625e04bc0" /><Relationship Type="http://schemas.openxmlformats.org/officeDocument/2006/relationships/hyperlink" Target="https://meteor.aihw.gov.au/content/724433" TargetMode="External" Id="Ra6019d9e2c124010" /><Relationship Type="http://schemas.openxmlformats.org/officeDocument/2006/relationships/hyperlink" Target="https://meteor.aihw.gov.au/RegistrationAuthority/18" TargetMode="External" Id="Ra93d20cf963a4699" /><Relationship Type="http://schemas.openxmlformats.org/officeDocument/2006/relationships/hyperlink" Target="https://meteor.aihw.gov.au/content/736411" TargetMode="External" Id="Rd0d350d1b4c44f9a" /><Relationship Type="http://schemas.openxmlformats.org/officeDocument/2006/relationships/hyperlink" Target="https://meteor.aihw.gov.au/RegistrationAuthority/18" TargetMode="External" Id="R151c829bc15e46db" /><Relationship Type="http://schemas.openxmlformats.org/officeDocument/2006/relationships/hyperlink" Target="https://meteor.aihw.gov.au/content/724443" TargetMode="External" Id="R82115038284f47b7" /><Relationship Type="http://schemas.openxmlformats.org/officeDocument/2006/relationships/hyperlink" Target="https://meteor.aihw.gov.au/RegistrationAuthority/18" TargetMode="External" Id="R066f441310ac46e7" /><Relationship Type="http://schemas.openxmlformats.org/officeDocument/2006/relationships/hyperlink" Target="https://meteor.aihw.gov.au/content/530403" TargetMode="External" Id="R617f7d3c34fb42e6" /><Relationship Type="http://schemas.openxmlformats.org/officeDocument/2006/relationships/hyperlink" Target="https://meteor.aihw.gov.au/RegistrationAuthority/8" TargetMode="External" Id="Rd1701d3cc8634e25" /><Relationship Type="http://schemas.openxmlformats.org/officeDocument/2006/relationships/hyperlink" Target="https://meteor.aihw.gov.au/content/579970" TargetMode="External" Id="Rdf71b64f0c1647db" /><Relationship Type="http://schemas.openxmlformats.org/officeDocument/2006/relationships/hyperlink" Target="https://meteor.aihw.gov.au/RegistrationAuthority/8" TargetMode="External" Id="Re6028c6fb8b44353" /><Relationship Type="http://schemas.openxmlformats.org/officeDocument/2006/relationships/hyperlink" Target="https://meteor.aihw.gov.au/content/530143" TargetMode="External" Id="R3aeca4c81cf24fe0" /><Relationship Type="http://schemas.openxmlformats.org/officeDocument/2006/relationships/hyperlink" Target="https://meteor.aihw.gov.au/RegistrationAuthority/8" TargetMode="External" Id="R8c83a13519044795" /><Relationship Type="http://schemas.openxmlformats.org/officeDocument/2006/relationships/hyperlink" Target="https://meteor.aihw.gov.au/content/579929" TargetMode="External" Id="R7cd43383ceaa43b1" /><Relationship Type="http://schemas.openxmlformats.org/officeDocument/2006/relationships/hyperlink" Target="https://meteor.aihw.gov.au/RegistrationAuthority/8" TargetMode="External" Id="Re1d85e99a439462b" /><Relationship Type="http://schemas.openxmlformats.org/officeDocument/2006/relationships/hyperlink" Target="https://meteor.aihw.gov.au/content/530411" TargetMode="External" Id="R3d08ac075a774b50" /><Relationship Type="http://schemas.openxmlformats.org/officeDocument/2006/relationships/hyperlink" Target="https://meteor.aihw.gov.au/RegistrationAuthority/8" TargetMode="External" Id="Re38fe655fdcd448d" /><Relationship Type="http://schemas.openxmlformats.org/officeDocument/2006/relationships/hyperlink" Target="https://meteor.aihw.gov.au/content/579993" TargetMode="External" Id="Rf6f57525459247fd" /><Relationship Type="http://schemas.openxmlformats.org/officeDocument/2006/relationships/hyperlink" Target="https://meteor.aihw.gov.au/RegistrationAuthority/8" TargetMode="External" Id="R38b2935931eb463b" /><Relationship Type="http://schemas.openxmlformats.org/officeDocument/2006/relationships/hyperlink" Target="https://meteor.aihw.gov.au/content/543422" TargetMode="External" Id="R0ffda014944f4bfe" /><Relationship Type="http://schemas.openxmlformats.org/officeDocument/2006/relationships/hyperlink" Target="https://meteor.aihw.gov.au/RegistrationAuthority/8" TargetMode="External" Id="Re9c9fcdb18e74c6b" /><Relationship Type="http://schemas.openxmlformats.org/officeDocument/2006/relationships/hyperlink" Target="https://meteor.aihw.gov.au/content/579894" TargetMode="External" Id="R7a7381ea9d2b4a06" /><Relationship Type="http://schemas.openxmlformats.org/officeDocument/2006/relationships/hyperlink" Target="https://meteor.aihw.gov.au/RegistrationAuthority/8" TargetMode="External" Id="Reaf5acdfed7c46cd" /><Relationship Type="http://schemas.openxmlformats.org/officeDocument/2006/relationships/hyperlink" Target="https://meteor.aihw.gov.au/content/530408" TargetMode="External" Id="Rc507ccd59ea944e5" /><Relationship Type="http://schemas.openxmlformats.org/officeDocument/2006/relationships/hyperlink" Target="https://meteor.aihw.gov.au/RegistrationAuthority/8" TargetMode="External" Id="Ra3f5463ca8044d3d" /><Relationship Type="http://schemas.openxmlformats.org/officeDocument/2006/relationships/hyperlink" Target="https://meteor.aihw.gov.au/content/396194" TargetMode="External" Id="R03e635e8be54433d" /><Relationship Type="http://schemas.openxmlformats.org/officeDocument/2006/relationships/hyperlink" Target="https://meteor.aihw.gov.au/RegistrationAuthority/1" TargetMode="External" Id="Reebf51dfa8264fd6" /><Relationship Type="http://schemas.openxmlformats.org/officeDocument/2006/relationships/hyperlink" Target="https://meteor.aihw.gov.au/content/724433" TargetMode="External" Id="Rd6f2c21957084fa4" /><Relationship Type="http://schemas.openxmlformats.org/officeDocument/2006/relationships/hyperlink" Target="https://meteor.aihw.gov.au/RegistrationAuthority/18" TargetMode="External" Id="R885d2ab33dc54f50" /><Relationship Type="http://schemas.openxmlformats.org/officeDocument/2006/relationships/hyperlink" Target="https://meteor.aihw.gov.au/content/601268" TargetMode="External" Id="R1df5a34c57e641a9" /><Relationship Type="http://schemas.openxmlformats.org/officeDocument/2006/relationships/hyperlink" Target="https://meteor.aihw.gov.au/RegistrationAuthority/18" TargetMode="External" Id="R79abc7b95a2345ad" /><Relationship Type="http://schemas.openxmlformats.org/officeDocument/2006/relationships/hyperlink" Target="https://meteor.aihw.gov.au/RegistrationAuthority/8" TargetMode="External" Id="R661b39badb47462c" /><Relationship Type="http://schemas.openxmlformats.org/officeDocument/2006/relationships/hyperlink" Target="https://meteor.aihw.gov.au/content/601266" TargetMode="External" Id="R1f0ce33a96b242d1" /><Relationship Type="http://schemas.openxmlformats.org/officeDocument/2006/relationships/hyperlink" Target="https://meteor.aihw.gov.au/RegistrationAuthority/18" TargetMode="External" Id="R266afa3640cf4565" /><Relationship Type="http://schemas.openxmlformats.org/officeDocument/2006/relationships/hyperlink" Target="https://meteor.aihw.gov.au/RegistrationAuthority/8" TargetMode="External" Id="Rbd1215c6e13c4377" /><Relationship Type="http://schemas.openxmlformats.org/officeDocument/2006/relationships/hyperlink" Target="https://meteor.aihw.gov.au/content/530411" TargetMode="External" Id="R83dd32f919da4f1e" /><Relationship Type="http://schemas.openxmlformats.org/officeDocument/2006/relationships/hyperlink" Target="https://meteor.aihw.gov.au/RegistrationAuthority/8" TargetMode="External" Id="R1782748119784bce" /><Relationship Type="http://schemas.openxmlformats.org/officeDocument/2006/relationships/hyperlink" Target="https://meteor.aihw.gov.au/content/579993" TargetMode="External" Id="R16b0a002533d4b6e" /><Relationship Type="http://schemas.openxmlformats.org/officeDocument/2006/relationships/hyperlink" Target="https://meteor.aihw.gov.au/RegistrationAuthority/8" TargetMode="External" Id="R953b033d24c34b51" /><Relationship Type="http://schemas.openxmlformats.org/officeDocument/2006/relationships/hyperlink" Target="https://meteor.aihw.gov.au/content/543422" TargetMode="External" Id="R9e4cff81e9d64272" /><Relationship Type="http://schemas.openxmlformats.org/officeDocument/2006/relationships/hyperlink" Target="https://meteor.aihw.gov.au/RegistrationAuthority/8" TargetMode="External" Id="R5f5eb0e8b51f4a3b" /><Relationship Type="http://schemas.openxmlformats.org/officeDocument/2006/relationships/hyperlink" Target="https://meteor.aihw.gov.au/content/579894" TargetMode="External" Id="R5c69c85815d84b13" /><Relationship Type="http://schemas.openxmlformats.org/officeDocument/2006/relationships/hyperlink" Target="https://meteor.aihw.gov.au/RegistrationAuthority/8" TargetMode="External" Id="R3239005de8874d6e" /><Relationship Type="http://schemas.openxmlformats.org/officeDocument/2006/relationships/hyperlink" Target="https://meteor.aihw.gov.au/content/530408" TargetMode="External" Id="R9a697d05d8c94382" /><Relationship Type="http://schemas.openxmlformats.org/officeDocument/2006/relationships/hyperlink" Target="https://meteor.aihw.gov.au/RegistrationAuthority/8" TargetMode="External" Id="Ra4d72fb3d4d449d2" /></Relationships>
</file>

<file path=word/_rels/header1.xml.rels>&#65279;<?xml version="1.0" encoding="utf-8"?><Relationships xmlns="http://schemas.openxmlformats.org/package/2006/relationships"><Relationship Type="http://schemas.openxmlformats.org/officeDocument/2006/relationships/image" Target="/media/image.png" Id="R6a7f29cc8b86449a" /></Relationships>
</file>