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3b31f65d394db4" /></Relationships>
</file>

<file path=word/document.xml><?xml version="1.0" encoding="utf-8"?>
<w:document xmlns:r="http://schemas.openxmlformats.org/officeDocument/2006/relationships" xmlns:w="http://schemas.openxmlformats.org/wordprocessingml/2006/main">
  <w:body>
    <w:p>
      <w:pPr>
        <w:pStyle w:val="Title"/>
      </w:pPr>
      <w:r>
        <w:t>Juvenile Justice Centre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Centre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29d074bbba40cc">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Centre file contains details on the centres administered and operated by juvenile justice agencies where young people are detained while under the supervision of the relevant juvenile justice agency on a supervised order or legal arrangement. It includes a sub-cluster with information about escapes from custody (either a detention centre or other legal custody outside the detention centre).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Juvenile Justice Centre file cluster contains the following Data Elements:</w:t>
            </w:r>
          </w:p>
          <w:p>
            <w:pPr>
              <w:pStyle w:val="ListParagraph"/>
              <w:numPr>
                <w:ilvl w:val="0"/>
                <w:numId w:val="2"/>
              </w:numPr>
            </w:pPr>
            <w:r>
              <w:rPr>
                <w:rStyle w:val="row-content-rich-text"/>
              </w:rPr>
              <w:t xml:space="preserve">Service provider organisation (name)—organisation name, text [X(200)]</w:t>
            </w:r>
          </w:p>
          <w:p>
            <w:pPr>
              <w:pStyle w:val="ListParagraph"/>
              <w:numPr>
                <w:ilvl w:val="0"/>
                <w:numId w:val="2"/>
              </w:numPr>
            </w:pPr>
            <w:r>
              <w:rPr>
                <w:rStyle w:val="row-content-rich-text"/>
              </w:rPr>
              <w:t xml:space="preserve">Service provider organisation (address)—Australian postcode, code (Postcode datafile) {NNNN}</w:t>
            </w:r>
          </w:p>
          <w:p>
            <w:pPr>
              <w:pStyle w:val="ListParagraph"/>
              <w:numPr>
                <w:ilvl w:val="0"/>
                <w:numId w:val="2"/>
              </w:numPr>
            </w:pPr>
            <w:r>
              <w:rPr>
                <w:rStyle w:val="row-content-rich-text"/>
              </w:rPr>
              <w:t xml:space="preserve">Service provider organisation—design capacity, total beds N[NNNNN]</w:t>
            </w:r>
          </w:p>
          <w:p>
            <w:pPr>
              <w:pStyle w:val="ListParagraph"/>
              <w:numPr>
                <w:ilvl w:val="0"/>
                <w:numId w:val="2"/>
              </w:numPr>
            </w:pPr>
            <w:r>
              <w:rPr>
                <w:rStyle w:val="row-content-rich-text"/>
              </w:rPr>
              <w:t xml:space="preserve">Service provider organisation—number of detainees, total N[NNNNN]</w:t>
            </w:r>
          </w:p>
          <w:p>
            <w:pPr>
              <w:pStyle w:val="ListParagraph"/>
              <w:numPr>
                <w:ilvl w:val="0"/>
                <w:numId w:val="2"/>
              </w:numPr>
            </w:pPr>
            <w:r>
              <w:rPr>
                <w:rStyle w:val="row-content-rich-text"/>
              </w:rPr>
              <w:t xml:space="preserve">Custody Escapes cluster</w:t>
            </w:r>
          </w:p>
          <w:p>
            <w:pPr>
              <w:pStyle w:val="ListParagraph"/>
              <w:numPr>
                <w:ilvl w:val="0"/>
                <w:numId w:val="2"/>
              </w:numPr>
            </w:pPr>
            <w:r>
              <w:rPr>
                <w:rStyle w:val="row-content-rich-text"/>
              </w:rPr>
              <w:t xml:space="preserve"> - Service provider organisation - custody location, code N</w:t>
            </w:r>
          </w:p>
          <w:p>
            <w:pPr>
              <w:pStyle w:val="ListParagraph"/>
              <w:numPr>
                <w:ilvl w:val="0"/>
                <w:numId w:val="2"/>
              </w:numPr>
            </w:pPr>
            <w:r>
              <w:rPr>
                <w:rStyle w:val="row-content-rich-text"/>
              </w:rPr>
              <w:t xml:space="preserve"> - Service provider organisation—number of escapes, total N[NN]</w:t>
            </w:r>
          </w:p>
          <w:p>
            <w:pPr>
              <w:pStyle w:val="ListParagraph"/>
              <w:numPr>
                <w:ilvl w:val="0"/>
                <w:numId w:val="2"/>
              </w:numPr>
            </w:pPr>
            <w:r>
              <w:rPr>
                <w:rStyle w:val="row-content-rich-text"/>
              </w:rPr>
              <w:t xml:space="preserve">Service episode - reporting period, YYYY-YY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24/09/2009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55d316eb774689">
              <w:r>
                <w:rPr>
                  <w:rStyle w:val="Hyperlink"/>
                </w:rPr>
                <w:t xml:space="preserve">Juvenile Justice NMDS 2009</w:t>
              </w:r>
            </w:hyperlink>
          </w:p>
          <w:p>
            <w:pPr>
              <w:pStyle w:val="registration-status"/>
              <w:spacing w:before="0" w:after="0"/>
            </w:pPr>
            <w:hyperlink w:history="true" r:id="R4bea1771ea6d40b2">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2ba9e30f5247cd">
                    <w:r>
                      <w:rPr>
                        <w:rStyle w:val="Hyperlink"/>
                      </w:rPr>
                      <w:t xml:space="preserve">Custody Escapes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e6251d411b4acc">
                    <w:r>
                      <w:rPr>
                        <w:rStyle w:val="Hyperlink"/>
                      </w:rPr>
                      <w:t xml:space="preserve">Service provider organisation—custody location,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65d2bf52884c0d">
                    <w:r>
                      <w:rPr>
                        <w:rStyle w:val="Hyperlink"/>
                      </w:rPr>
                      <w:t xml:space="preserve">Service provider organisation—number of escapes,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7014698e354285">
                    <w:r>
                      <w:rPr>
                        <w:rStyle w:val="Hyperlink"/>
                      </w:rPr>
                      <w:t xml:space="preserve">Service episode—reporting period, financial year YYYY-YY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b322498fdb4abf">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a17fd289c64919">
                    <w:r>
                      <w:rPr>
                        <w:rStyle w:val="Hyperlink"/>
                      </w:rPr>
                      <w:t xml:space="preserve">Service provider organisation (name)—organisation name, text X[X(199)]</w:t>
                    </w:r>
                  </w:hyperlink>
                </w:p>
                <w:p>
                  <w:r>
                    <w:rPr>
                      <w:b/>
                      <w:i/>
                      <w:color w:val="333333"/>
                    </w:rPr>
                    <w:t xml:space="preserve">DSS specific information:</w:t>
                  </w:r>
                </w:p>
                <w:p>
                  <w:r>
                    <w:rPr>
                      <w:b/>
                    </w:rPr>
                    <w:t xml:space="preserve">Guide for use - Centre file</w:t>
                  </w:r>
                </w:p>
                <w:p>
                  <w:r>
                    <w:t xml:space="preserve">This Data Element is used in the Centre file cluster to record the name of the reporting juvenile justice remand or detention centre. If there are multiple units within a single custodial facility, record the name of the main facility or unit responsible for administration.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cb04da3f2e4aa1">
                    <w:r>
                      <w:rPr>
                        <w:rStyle w:val="Hyperlink"/>
                      </w:rPr>
                      <w:t xml:space="preserve">Service provider organisation—custody location,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b935103ed64c03">
                    <w:r>
                      <w:rPr>
                        <w:rStyle w:val="Hyperlink"/>
                      </w:rPr>
                      <w:t xml:space="preserve">Service provider organisation—design capacity, total beds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b932b11e1a4818">
                    <w:r>
                      <w:rPr>
                        <w:rStyle w:val="Hyperlink"/>
                      </w:rPr>
                      <w:t xml:space="preserve">Service provider organisation—number of detainees, total N[NNNNN]</w:t>
                    </w:r>
                  </w:hyperlink>
                </w:p>
                <w:p>
                  <w:r>
                    <w:rPr>
                      <w:b/>
                      <w:i/>
                      <w:color w:val="333333"/>
                    </w:rPr>
                    <w:t xml:space="preserve">DSS specific information:</w:t>
                  </w:r>
                </w:p>
                <w:p>
                  <w:r>
                    <w:rPr>
                      <w:b/>
                    </w:rPr>
                    <w:t xml:space="preserve">Guide for use</w:t>
                  </w:r>
                </w:p>
                <w:p>
                  <w:r>
                    <w:t xml:space="preserve">Sum the number of young people in detention each day over the 12-month reporting period. For example, if there were 30 young people in detention each day over the 12-month reporting period, multiple 30 by 365 (the number of days in the reporting period).</w:t>
                  </w:r>
                </w:p>
                <w:p>
                  <w:r>
                    <w:t xml:space="preserve">If providing data for multiple reporting periods, provide a record for each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5940af1a954cbe">
                    <w:r>
                      <w:rPr>
                        <w:rStyle w:val="Hyperlink"/>
                      </w:rPr>
                      <w:t xml:space="preserve">Service provider organisation—number of escapes, total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222a5a234a34a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386857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b46d0549594c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22a5a234a34a49" /><Relationship Type="http://schemas.openxmlformats.org/officeDocument/2006/relationships/header" Target="/word/header1.xml" Id="Raccce577ce3a445e" /><Relationship Type="http://schemas.openxmlformats.org/officeDocument/2006/relationships/settings" Target="/word/settings.xml" Id="Rec7c48bee4b1473b" /><Relationship Type="http://schemas.openxmlformats.org/officeDocument/2006/relationships/styles" Target="/word/styles.xml" Id="Ra82d7c5759764208" /><Relationship Type="http://schemas.openxmlformats.org/officeDocument/2006/relationships/numbering" Target="/word/numbering.xml" Id="R90297bc769294b8e" /><Relationship Type="http://schemas.openxmlformats.org/officeDocument/2006/relationships/hyperlink" Target="https://meteor.aihw.gov.au/RegistrationAuthority/1" TargetMode="External" Id="Rfa29d074bbba40cc" /><Relationship Type="http://schemas.openxmlformats.org/officeDocument/2006/relationships/hyperlink" Target="https://meteor.aihw.gov.au/content/378088" TargetMode="External" Id="R6e55d316eb774689" /><Relationship Type="http://schemas.openxmlformats.org/officeDocument/2006/relationships/hyperlink" Target="https://meteor.aihw.gov.au/RegistrationAuthority/1" TargetMode="External" Id="R4bea1771ea6d40b2" /><Relationship Type="http://schemas.openxmlformats.org/officeDocument/2006/relationships/hyperlink" Target="https://meteor.aihw.gov.au/content/387453" TargetMode="External" Id="R732ba9e30f5247cd" /><Relationship Type="http://schemas.openxmlformats.org/officeDocument/2006/relationships/hyperlink" Target="https://meteor.aihw.gov.au/content/387451" TargetMode="External" Id="Re3e6251d411b4acc" /><Relationship Type="http://schemas.openxmlformats.org/officeDocument/2006/relationships/hyperlink" Target="https://meteor.aihw.gov.au/content/387491" TargetMode="External" Id="R3465d2bf52884c0d" /><Relationship Type="http://schemas.openxmlformats.org/officeDocument/2006/relationships/hyperlink" Target="https://meteor.aihw.gov.au/content/387420" TargetMode="External" Id="R2c7014698e354285" /><Relationship Type="http://schemas.openxmlformats.org/officeDocument/2006/relationships/hyperlink" Target="https://meteor.aihw.gov.au/content/290064" TargetMode="External" Id="Rd1b322498fdb4abf" /><Relationship Type="http://schemas.openxmlformats.org/officeDocument/2006/relationships/hyperlink" Target="https://meteor.aihw.gov.au/content/288917" TargetMode="External" Id="R6ba17fd289c64919" /><Relationship Type="http://schemas.openxmlformats.org/officeDocument/2006/relationships/hyperlink" Target="https://meteor.aihw.gov.au/content/387451" TargetMode="External" Id="Raacb04da3f2e4aa1" /><Relationship Type="http://schemas.openxmlformats.org/officeDocument/2006/relationships/hyperlink" Target="https://meteor.aihw.gov.au/content/314052" TargetMode="External" Id="R07b935103ed64c03" /><Relationship Type="http://schemas.openxmlformats.org/officeDocument/2006/relationships/hyperlink" Target="https://meteor.aihw.gov.au/content/387531" TargetMode="External" Id="Rb0b932b11e1a4818" /><Relationship Type="http://schemas.openxmlformats.org/officeDocument/2006/relationships/hyperlink" Target="https://meteor.aihw.gov.au/content/387491" TargetMode="External" Id="R365940af1a954cbe" /></Relationships>
</file>

<file path=word/_rels/header1.xml.rels>&#65279;<?xml version="1.0" encoding="utf-8"?><Relationships xmlns="http://schemas.openxmlformats.org/package/2006/relationships"><Relationship Type="http://schemas.openxmlformats.org/officeDocument/2006/relationships/image" Target="/media/image.png" Id="R0db46d0549594c58" /></Relationships>
</file>