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d5e434f1824fb6" /></Relationships>
</file>

<file path=word/document.xml><?xml version="1.0" encoding="utf-8"?>
<w:document xmlns:r="http://schemas.openxmlformats.org/officeDocument/2006/relationships" xmlns:w="http://schemas.openxmlformats.org/wordprocessingml/2006/main">
  <w:body>
    <w:p>
      <w:pPr>
        <w:pStyle w:val="Title"/>
      </w:pPr>
      <w:r>
        <w:t>Extended leave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leave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c083bb3f04b5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describing whether a person is on extended leave from their employment.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extended leave (3 months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on extended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EXTENDED LEAVE (3 MONTHS OR MORE)</w:t>
            </w:r>
          </w:p>
          <w:p>
            <w:pPr>
              <w:spacing w:after="160"/>
            </w:pPr>
            <w:r>
              <w:rPr>
                <w:rStyle w:val="row-content-rich-text"/>
              </w:rPr>
              <w:t xml:space="preserve">The person is on a period of leave from their place of employment for three months or more. The person may be starting their extended leave or they may be part-way through their extended leave.</w:t>
            </w:r>
          </w:p>
          <w:p>
            <w:pPr>
              <w:spacing w:after="160"/>
            </w:pPr>
            <w:r>
              <w:rPr>
                <w:rStyle w:val="row-content-rich-text"/>
              </w:rPr>
              <w:t xml:space="preserve"> </w:t>
            </w:r>
          </w:p>
          <w:p>
            <w:pPr>
              <w:spacing w:after="160"/>
            </w:pPr>
            <w:r>
              <w:rPr>
                <w:rStyle w:val="row-content-rich-text"/>
              </w:rPr>
              <w:t xml:space="preserve">CODE 2   NOT ON EXTENDED LEAVE</w:t>
            </w:r>
          </w:p>
          <w:p>
            <w:pPr/>
            <w:r>
              <w:rPr>
                <w:rStyle w:val="row-content-rich-text"/>
              </w:rPr>
              <w:t xml:space="preserve">The person is not on a period of leave for three months or more. They may be working or they may be on short-term leave of less than three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16eafc3d8142b8">
              <w:r>
                <w:rPr>
                  <w:rStyle w:val="Hyperlink"/>
                </w:rPr>
                <w:t xml:space="preserve">Registered health professional—extended leave status in registered profession, code N</w:t>
              </w:r>
            </w:hyperlink>
          </w:p>
          <w:p>
            <w:pPr>
              <w:pStyle w:val="registration-status"/>
              <w:spacing w:before="0" w:after="0"/>
            </w:pPr>
            <w:hyperlink w:history="true" r:id="R0ae39d12e2b24999">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f0d20b386c63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383413</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0e1889579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20b386c634d6e" /><Relationship Type="http://schemas.openxmlformats.org/officeDocument/2006/relationships/header" Target="/word/header1.xml" Id="R500e1038b9b841ff" /><Relationship Type="http://schemas.openxmlformats.org/officeDocument/2006/relationships/settings" Target="/word/settings.xml" Id="Ra422dfb20b3a4ea5" /><Relationship Type="http://schemas.openxmlformats.org/officeDocument/2006/relationships/styles" Target="/word/styles.xml" Id="Rac84a5f27e314fd1" /><Relationship Type="http://schemas.openxmlformats.org/officeDocument/2006/relationships/hyperlink" Target="https://meteor.aihw.gov.au/RegistrationAuthority/12" TargetMode="External" Id="R344c083bb3f04b5b" /><Relationship Type="http://schemas.openxmlformats.org/officeDocument/2006/relationships/hyperlink" Target="https://meteor.aihw.gov.au/content/383415" TargetMode="External" Id="Rf116eafc3d8142b8" /><Relationship Type="http://schemas.openxmlformats.org/officeDocument/2006/relationships/hyperlink" Target="https://meteor.aihw.gov.au/RegistrationAuthority/12" TargetMode="External" Id="R0ae39d12e2b24999" /></Relationships>
</file>

<file path=word/_rels/header1.xml.rels>&#65279;<?xml version="1.0" encoding="utf-8"?><Relationships xmlns="http://schemas.openxmlformats.org/package/2006/relationships"><Relationship Type="http://schemas.openxmlformats.org/officeDocument/2006/relationships/image" Target="/media/image.png" Id="R6460e18895794d25" /></Relationships>
</file>