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55ef0ff50b4d99"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private sector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private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8cc7bf9ee413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non-government sector employment in their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04b2afe72a4b26">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4f24e3f0f04de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9c233f690b41f0">
              <w:r>
                <w:rPr>
                  <w:rStyle w:val="Hyperlink"/>
                </w:rPr>
                <w:t xml:space="preserve">Hours worked in private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non-government sector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84a086acf844b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036676e17341d2">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6107289ee6e045db">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c7d071199daf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3b6415396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071199daf4969" /><Relationship Type="http://schemas.openxmlformats.org/officeDocument/2006/relationships/header" Target="/word/header1.xml" Id="R90ea508fde6d47d9" /><Relationship Type="http://schemas.openxmlformats.org/officeDocument/2006/relationships/settings" Target="/word/settings.xml" Id="R22292fe764794a62" /><Relationship Type="http://schemas.openxmlformats.org/officeDocument/2006/relationships/styles" Target="/word/styles.xml" Id="Rd423d424425f49ee" /><Relationship Type="http://schemas.openxmlformats.org/officeDocument/2006/relationships/hyperlink" Target="https://meteor.aihw.gov.au/RegistrationAuthority/12" TargetMode="External" Id="Radd8cc7bf9ee4139" /><Relationship Type="http://schemas.openxmlformats.org/officeDocument/2006/relationships/hyperlink" Target="https://meteor.aihw.gov.au/content/372858" TargetMode="External" Id="R6b04b2afe72a4b26" /><Relationship Type="http://schemas.openxmlformats.org/officeDocument/2006/relationships/hyperlink" Target="https://meteor.aihw.gov.au/content/281114" TargetMode="External" Id="R1f4f24e3f0f04de0" /><Relationship Type="http://schemas.openxmlformats.org/officeDocument/2006/relationships/numbering" Target="/word/numbering.xml" Id="R8cc529c87bb7442e" /><Relationship Type="http://schemas.openxmlformats.org/officeDocument/2006/relationships/hyperlink" Target="https://meteor.aihw.gov.au/content/382891" TargetMode="External" Id="Rec9c233f690b41f0" /><Relationship Type="http://schemas.openxmlformats.org/officeDocument/2006/relationships/hyperlink" Target="https://meteor.aihw.gov.au/content/274650" TargetMode="External" Id="R6e84a086acf844bc" /><Relationship Type="http://schemas.openxmlformats.org/officeDocument/2006/relationships/hyperlink" Target="https://meteor.aihw.gov.au/content/382906" TargetMode="External" Id="R98036676e17341d2" /><Relationship Type="http://schemas.openxmlformats.org/officeDocument/2006/relationships/hyperlink" Target="https://meteor.aihw.gov.au/RegistrationAuthority/12" TargetMode="External" Id="R6107289ee6e045db" /></Relationships>
</file>

<file path=word/_rels/header1.xml.rels>&#65279;<?xml version="1.0" encoding="utf-8"?><Relationships xmlns="http://schemas.openxmlformats.org/package/2006/relationships"><Relationship Type="http://schemas.openxmlformats.org/officeDocument/2006/relationships/image" Target="/media/image.png" Id="R7653b641539649be" /></Relationships>
</file>