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b8426e081c4f8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service—non-government non-profit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service—non-government non-profit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Non-government non-profit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6a53e858ac4abc">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is operated as part of a non-government non-profit entity,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1cdeb616e7420d">
              <w:r>
                <w:rPr>
                  <w:rStyle w:val="Hyperlink"/>
                </w:rPr>
                <w:t xml:space="preserve">Specialised mental health service—non-government non-profit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00a57706844da8">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is operated as part of a non-government non-profit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61718a4c3d42ca">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f5e71318054802">
              <w:r>
                <w:rPr>
                  <w:rStyle w:val="Hyperlink"/>
                </w:rPr>
                <w:t xml:space="preserve">Non-government non-profit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52b38399184ea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821f71997049a4">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6a295c4f58e74762">
              <w:r>
                <w:rPr>
                  <w:rStyle w:val="Hyperlink"/>
                  <w:color w:val="244061"/>
                </w:rPr>
                <w:t xml:space="preserve">Children and Families</w:t>
              </w:r>
            </w:hyperlink>
            <w:r>
              <w:rPr>
                <w:rStyle w:val="row-content"/>
                <w:color w:val="244061"/>
              </w:rPr>
              <w:t xml:space="preserve">, Standard 22/11/2016</w:t>
            </w:r>
          </w:p>
          <w:p>
            <w:pPr>
              <w:spacing w:before="0" w:after="0"/>
            </w:pPr>
            <w:hyperlink w:history="true" r:id="Rfc2c12ee53954fb1">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4b8d308f5c254a5c">
              <w:r>
                <w:rPr>
                  <w:rStyle w:val="Hyperlink"/>
                  <w:color w:val="244061"/>
                </w:rPr>
                <w:t xml:space="preserve">Disability</w:t>
              </w:r>
            </w:hyperlink>
            <w:r>
              <w:rPr>
                <w:rStyle w:val="row-content"/>
                <w:color w:val="244061"/>
              </w:rPr>
              <w:t xml:space="preserve">, Standard 07/10/2014</w:t>
            </w:r>
          </w:p>
          <w:p>
            <w:pPr>
              <w:spacing w:before="0" w:after="0"/>
            </w:pPr>
            <w:hyperlink w:history="true" r:id="Re98f146dd5c0498e">
              <w:r>
                <w:rPr>
                  <w:rStyle w:val="Hyperlink"/>
                  <w:color w:val="244061"/>
                </w:rPr>
                <w:t xml:space="preserve">Early Childhood</w:t>
              </w:r>
            </w:hyperlink>
            <w:r>
              <w:rPr>
                <w:rStyle w:val="row-content"/>
                <w:color w:val="244061"/>
              </w:rPr>
              <w:t xml:space="preserve">, Standard 21/05/2010</w:t>
            </w:r>
          </w:p>
          <w:p>
            <w:pPr>
              <w:spacing w:before="0" w:after="0"/>
            </w:pPr>
            <w:hyperlink w:history="true" r:id="R666aa8a20e8e4fcb">
              <w:r>
                <w:rPr>
                  <w:rStyle w:val="Hyperlink"/>
                  <w:color w:val="244061"/>
                </w:rPr>
                <w:t xml:space="preserve">Health</w:t>
              </w:r>
            </w:hyperlink>
            <w:r>
              <w:rPr>
                <w:rStyle w:val="row-content"/>
                <w:color w:val="244061"/>
              </w:rPr>
              <w:t xml:space="preserve">, Standard 21/09/2005</w:t>
            </w:r>
          </w:p>
          <w:p>
            <w:pPr>
              <w:spacing w:before="0" w:after="0"/>
            </w:pPr>
            <w:hyperlink w:history="true" r:id="R561ba4f3c6bc4cd0">
              <w:r>
                <w:rPr>
                  <w:rStyle w:val="Hyperlink"/>
                  <w:color w:val="244061"/>
                </w:rPr>
                <w:t xml:space="preserve">Homelessness</w:t>
              </w:r>
            </w:hyperlink>
            <w:r>
              <w:rPr>
                <w:rStyle w:val="row-content"/>
                <w:color w:val="244061"/>
              </w:rPr>
              <w:t xml:space="preserve">, Standard 23/08/2010</w:t>
            </w:r>
          </w:p>
          <w:p>
            <w:pPr>
              <w:spacing w:before="0" w:after="0"/>
            </w:pPr>
            <w:hyperlink w:history="true" r:id="R4517423a87634e2c">
              <w:r>
                <w:rPr>
                  <w:rStyle w:val="Hyperlink"/>
                  <w:color w:val="244061"/>
                </w:rPr>
                <w:t xml:space="preserve">Housing assistance</w:t>
              </w:r>
            </w:hyperlink>
            <w:r>
              <w:rPr>
                <w:rStyle w:val="row-content"/>
                <w:color w:val="244061"/>
              </w:rPr>
              <w:t xml:space="preserve">, Standard 10/02/2006</w:t>
            </w:r>
          </w:p>
          <w:p>
            <w:pPr>
              <w:spacing w:before="0" w:after="0"/>
            </w:pPr>
            <w:hyperlink w:history="true" r:id="R41f48fee5107454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80210e46d02427c">
              <w:r>
                <w:rPr>
                  <w:rStyle w:val="Hyperlink"/>
                  <w:color w:val="244061"/>
                </w:rPr>
                <w:t xml:space="preserve">Indigenous</w:t>
              </w:r>
            </w:hyperlink>
            <w:r>
              <w:rPr>
                <w:rStyle w:val="row-content"/>
                <w:color w:val="244061"/>
              </w:rPr>
              <w:t xml:space="preserve">, Standard 13/03/2015</w:t>
            </w:r>
          </w:p>
          <w:p>
            <w:pPr>
              <w:spacing w:before="0" w:after="0"/>
            </w:pPr>
            <w:hyperlink w:history="true" r:id="Rd8e4371e75f74f8f">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between services that receive some government funding but are run by the non-government non-profit sector (code 1) and other services (code 2).</w:t>
            </w:r>
          </w:p>
          <w:p>
            <w:pPr>
              <w:spacing w:after="160"/>
            </w:pPr>
            <w:r>
              <w:rPr>
                <w:rStyle w:val="row-content-rich-text"/>
              </w:rPr>
              <w:t xml:space="preserve">CODE 1   Yes</w:t>
            </w:r>
          </w:p>
          <w:p>
            <w:pPr>
              <w:spacing w:after="160"/>
            </w:pPr>
            <w:r>
              <w:rPr>
                <w:rStyle w:val="row-content-rich-text"/>
              </w:rPr>
              <w:t xml:space="preserve">This code is to be used when the service is managed by an organisation that:</w:t>
            </w:r>
          </w:p>
          <w:p>
            <w:pPr>
              <w:pStyle w:val="ListParagraph"/>
              <w:numPr>
                <w:ilvl w:val="0"/>
                <w:numId w:val="2"/>
              </w:numPr>
            </w:pPr>
            <w:r>
              <w:rPr>
                <w:rStyle w:val="row-content-rich-text"/>
              </w:rPr>
              <w:t xml:space="preserve">is not controlled by government, and is either,</w:t>
            </w:r>
          </w:p>
          <w:p>
            <w:pPr>
              <w:pStyle w:val="ListParagraph"/>
              <w:numPr>
                <w:ilvl w:val="0"/>
                <w:numId w:val="2"/>
              </w:numPr>
            </w:pPr>
            <w:r>
              <w:rPr>
                <w:rStyle w:val="row-content-rich-text"/>
              </w:rPr>
              <w:t xml:space="preserve">an income tax exempt charity; and/or</w:t>
            </w:r>
          </w:p>
          <w:p>
            <w:pPr>
              <w:pStyle w:val="ListParagraph"/>
              <w:numPr>
                <w:ilvl w:val="0"/>
                <w:numId w:val="2"/>
              </w:numPr>
            </w:pPr>
            <w:r>
              <w:rPr>
                <w:rStyle w:val="row-content-rich-text"/>
              </w:rPr>
              <w:t xml:space="preserve">does not distribute any profits to members or external parties.</w:t>
            </w:r>
          </w:p>
          <w:p>
            <w:pPr>
              <w:spacing w:after="160"/>
            </w:pPr>
            <w:r>
              <w:rPr>
                <w:rStyle w:val="row-content-rich-text"/>
              </w:rPr>
              <w:t xml:space="preserve">CODE 2    No</w:t>
            </w:r>
          </w:p>
          <w:p>
            <w:pPr/>
            <w:r>
              <w:rPr>
                <w:rStyle w:val="row-content-rich-text"/>
              </w:rPr>
              <w:t xml:space="preserve">This code is to be used for all other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c4b00ded924b96">
              <w:r>
                <w:rPr>
                  <w:rStyle w:val="Hyperlink"/>
                </w:rPr>
                <w:t xml:space="preserve">Mental health establishments NMDS 2011-12</w:t>
              </w:r>
            </w:hyperlink>
          </w:p>
          <w:p>
            <w:pPr>
              <w:spacing w:before="0" w:after="0"/>
            </w:pPr>
            <w:r>
              <w:rPr>
                <w:rStyle w:val="row-content"/>
                <w:color w:val="244061"/>
              </w:rPr>
              <w:t xml:space="preserve">       </w:t>
            </w:r>
            <w:hyperlink w:history="true" r:id="Rb5ce45b7cd894f1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3a266dac38243b6">
              <w:r>
                <w:rPr>
                  <w:rStyle w:val="Hyperlink"/>
                </w:rPr>
                <w:t xml:space="preserve">Mental health establishments NMDS 2012-13</w:t>
              </w:r>
            </w:hyperlink>
          </w:p>
          <w:p>
            <w:pPr>
              <w:spacing w:before="0" w:after="0"/>
            </w:pPr>
            <w:r>
              <w:rPr>
                <w:rStyle w:val="row-content"/>
                <w:color w:val="244061"/>
              </w:rPr>
              <w:t xml:space="preserve">       </w:t>
            </w:r>
            <w:hyperlink w:history="true" r:id="R294a111a829c416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710619d0ac64281">
              <w:r>
                <w:rPr>
                  <w:rStyle w:val="Hyperlink"/>
                </w:rPr>
                <w:t xml:space="preserve">Mental health establishments NMDS 2013-14</w:t>
              </w:r>
            </w:hyperlink>
          </w:p>
          <w:p>
            <w:pPr>
              <w:spacing w:before="0" w:after="0"/>
            </w:pPr>
            <w:r>
              <w:rPr>
                <w:rStyle w:val="row-content"/>
                <w:color w:val="244061"/>
              </w:rPr>
              <w:t xml:space="preserve">       </w:t>
            </w:r>
            <w:hyperlink w:history="true" r:id="R9c5915afa6e747e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3973d7971394d14">
              <w:r>
                <w:rPr>
                  <w:rStyle w:val="Hyperlink"/>
                </w:rPr>
                <w:t xml:space="preserve">Mental health establishments NMDS 2014-15</w:t>
              </w:r>
            </w:hyperlink>
          </w:p>
          <w:p>
            <w:pPr>
              <w:spacing w:before="0" w:after="0"/>
            </w:pPr>
            <w:r>
              <w:rPr>
                <w:rStyle w:val="row-content"/>
                <w:color w:val="244061"/>
              </w:rPr>
              <w:t xml:space="preserve">       </w:t>
            </w:r>
            <w:hyperlink w:history="true" r:id="R79462bf061aa483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0894a2ea4394175">
              <w:r>
                <w:rPr>
                  <w:rStyle w:val="Hyperlink"/>
                </w:rPr>
                <w:t xml:space="preserve">Mental health establishments NMDS 2015-16</w:t>
              </w:r>
            </w:hyperlink>
          </w:p>
          <w:p>
            <w:pPr>
              <w:spacing w:before="0" w:after="0"/>
            </w:pPr>
            <w:r>
              <w:rPr>
                <w:rStyle w:val="row-content"/>
                <w:color w:val="244061"/>
              </w:rPr>
              <w:t xml:space="preserve">       </w:t>
            </w:r>
            <w:hyperlink w:history="true" r:id="Rd05c75266d44429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c969f60172941c3">
              <w:r>
                <w:rPr>
                  <w:rStyle w:val="Hyperlink"/>
                </w:rPr>
                <w:t xml:space="preserve">Mental health establishments NMDS 2016-17</w:t>
              </w:r>
            </w:hyperlink>
          </w:p>
          <w:p>
            <w:pPr>
              <w:spacing w:before="0" w:after="0"/>
            </w:pPr>
            <w:r>
              <w:rPr>
                <w:rStyle w:val="row-content"/>
                <w:color w:val="244061"/>
              </w:rPr>
              <w:t xml:space="preserve">       </w:t>
            </w:r>
            <w:hyperlink w:history="true" r:id="R589d9b66b916483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eb4d0f62f7e469d">
              <w:r>
                <w:rPr>
                  <w:rStyle w:val="Hyperlink"/>
                </w:rPr>
                <w:t xml:space="preserve">Mental health establishments NMDS 2017–18</w:t>
              </w:r>
            </w:hyperlink>
          </w:p>
          <w:p>
            <w:pPr>
              <w:spacing w:before="0" w:after="0"/>
            </w:pPr>
            <w:r>
              <w:rPr>
                <w:rStyle w:val="row-content"/>
                <w:color w:val="244061"/>
              </w:rPr>
              <w:t xml:space="preserve">       </w:t>
            </w:r>
            <w:hyperlink w:history="true" r:id="Rf55c284ec1b6492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583d85386f14848">
              <w:r>
                <w:rPr>
                  <w:rStyle w:val="Hyperlink"/>
                </w:rPr>
                <w:t xml:space="preserve">Mental health establishments NMDS 2018–19</w:t>
              </w:r>
            </w:hyperlink>
          </w:p>
          <w:p>
            <w:pPr>
              <w:spacing w:before="0" w:after="0"/>
            </w:pPr>
            <w:r>
              <w:rPr>
                <w:rStyle w:val="row-content"/>
                <w:color w:val="244061"/>
              </w:rPr>
              <w:t xml:space="preserve">       </w:t>
            </w:r>
            <w:hyperlink w:history="true" r:id="R7e4e3fa87ef4425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25d98406e6e4ed3">
              <w:r>
                <w:rPr>
                  <w:rStyle w:val="Hyperlink"/>
                </w:rPr>
                <w:t xml:space="preserve">Mental health establishments NMDS 2019–20</w:t>
              </w:r>
            </w:hyperlink>
          </w:p>
          <w:p>
            <w:pPr>
              <w:spacing w:before="0" w:after="0"/>
            </w:pPr>
            <w:r>
              <w:rPr>
                <w:rStyle w:val="row-content"/>
                <w:color w:val="244061"/>
              </w:rPr>
              <w:t xml:space="preserve">       </w:t>
            </w:r>
            <w:hyperlink w:history="true" r:id="R37901e3b31474fd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bf532f18d204cfb">
              <w:r>
                <w:rPr>
                  <w:rStyle w:val="Hyperlink"/>
                </w:rPr>
                <w:t xml:space="preserve">Mental health establishments NMDS 2020–21</w:t>
              </w:r>
            </w:hyperlink>
          </w:p>
          <w:p>
            <w:pPr>
              <w:spacing w:before="0" w:after="0"/>
            </w:pPr>
            <w:r>
              <w:rPr>
                <w:rStyle w:val="row-content"/>
                <w:color w:val="244061"/>
              </w:rPr>
              <w:t xml:space="preserve">       </w:t>
            </w:r>
            <w:hyperlink w:history="true" r:id="R024d424066854d6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02d6a4445d84591">
              <w:r>
                <w:rPr>
                  <w:rStyle w:val="Hyperlink"/>
                </w:rPr>
                <w:t xml:space="preserve">Mental health establishments NMDS 2021–22</w:t>
              </w:r>
            </w:hyperlink>
          </w:p>
          <w:p>
            <w:pPr>
              <w:spacing w:before="0" w:after="0"/>
            </w:pPr>
            <w:r>
              <w:rPr>
                <w:rStyle w:val="row-content"/>
                <w:color w:val="244061"/>
              </w:rPr>
              <w:t xml:space="preserve">       </w:t>
            </w:r>
            <w:hyperlink w:history="true" r:id="R56c7c2cd1b67492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b27b4dde75542c5">
              <w:r>
                <w:rPr>
                  <w:rStyle w:val="Hyperlink"/>
                </w:rPr>
                <w:t xml:space="preserve">Mental health establishments NMDS 2022–23</w:t>
              </w:r>
            </w:hyperlink>
          </w:p>
          <w:p>
            <w:pPr>
              <w:spacing w:before="0" w:after="0"/>
            </w:pPr>
            <w:r>
              <w:rPr>
                <w:rStyle w:val="row-content"/>
                <w:color w:val="244061"/>
              </w:rPr>
              <w:t xml:space="preserve">       </w:t>
            </w:r>
            <w:hyperlink w:history="true" r:id="R72eac710000947f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e3b030cce1640cd">
              <w:r>
                <w:rPr>
                  <w:rStyle w:val="Hyperlink"/>
                </w:rPr>
                <w:t xml:space="preserve">Mental health establishments NMDS 2023–24</w:t>
              </w:r>
            </w:hyperlink>
          </w:p>
          <w:p>
            <w:pPr>
              <w:spacing w:before="0" w:after="0"/>
            </w:pPr>
            <w:r>
              <w:rPr>
                <w:rStyle w:val="row-content"/>
                <w:color w:val="244061"/>
              </w:rPr>
              <w:t xml:space="preserve">       </w:t>
            </w:r>
            <w:hyperlink w:history="true" r:id="R3def4bd5134e41b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8eeefca0dbf457f">
              <w:r>
                <w:rPr>
                  <w:rStyle w:val="Hyperlink"/>
                </w:rPr>
                <w:t xml:space="preserve">Mental health establishments NMDS 2024–25</w:t>
              </w:r>
            </w:hyperlink>
          </w:p>
          <w:p>
            <w:pPr>
              <w:spacing w:before="0" w:after="0"/>
            </w:pPr>
            <w:r>
              <w:rPr>
                <w:rStyle w:val="row-content"/>
                <w:color w:val="244061"/>
              </w:rPr>
              <w:t xml:space="preserve">       </w:t>
            </w:r>
            <w:hyperlink w:history="true" r:id="Re80ba4c0805c4e2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applies to residential mental health care services only.</w:t>
            </w:r>
          </w:p>
          <w:p>
            <w:r>
              <w:br/>
            </w:r>
            <w:r>
              <w:br/>
            </w:r>
          </w:p>
        </w:tc>
      </w:tr>
    </w:tbl>
    <w:p/>
    <w:tbl>
      <w:tblPr>
        <w:tblStyle w:val="TableGrid"/>
        <w:tblW w:w="0" w:type="auto"/>
      </w:tblPr>
    </w:tbl>
    <w:p>
      <w:r>
        <w:br/>
      </w:r>
    </w:p>
    <w:sectPr>
      <w:footerReference xmlns:r="http://schemas.openxmlformats.org/officeDocument/2006/relationships" w:type="default" r:id="Refd9ccd72e8d43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378745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f2ce7ba2040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d9ccd72e8d43a6" /><Relationship Type="http://schemas.openxmlformats.org/officeDocument/2006/relationships/header" Target="/word/header1.xml" Id="R6477b2ff159e4817" /><Relationship Type="http://schemas.openxmlformats.org/officeDocument/2006/relationships/settings" Target="/word/settings.xml" Id="Rbf9c91a078664b7b" /><Relationship Type="http://schemas.openxmlformats.org/officeDocument/2006/relationships/styles" Target="/word/styles.xml" Id="R25f90fee26494c28" /><Relationship Type="http://schemas.openxmlformats.org/officeDocument/2006/relationships/hyperlink" Target="https://meteor.aihw.gov.au/RegistrationAuthority/12" TargetMode="External" Id="R506a53e858ac4abc" /><Relationship Type="http://schemas.openxmlformats.org/officeDocument/2006/relationships/hyperlink" Target="https://meteor.aihw.gov.au/content/390914" TargetMode="External" Id="R421cdeb616e7420d" /><Relationship Type="http://schemas.openxmlformats.org/officeDocument/2006/relationships/hyperlink" Target="https://meteor.aihw.gov.au/RegistrationAuthority/12" TargetMode="External" Id="Rb300a57706844da8" /><Relationship Type="http://schemas.openxmlformats.org/officeDocument/2006/relationships/hyperlink" Target="https://meteor.aihw.gov.au/content/268984" TargetMode="External" Id="Rf061718a4c3d42ca" /><Relationship Type="http://schemas.openxmlformats.org/officeDocument/2006/relationships/hyperlink" Target="https://meteor.aihw.gov.au/content/390911" TargetMode="External" Id="Rd9f5e71318054802" /><Relationship Type="http://schemas.openxmlformats.org/officeDocument/2006/relationships/hyperlink" Target="https://meteor.aihw.gov.au/content/301747" TargetMode="External" Id="Ra152b38399184ea7" /><Relationship Type="http://schemas.openxmlformats.org/officeDocument/2006/relationships/hyperlink" Target="https://meteor.aihw.gov.au/RegistrationAuthority/23" TargetMode="External" Id="R14821f71997049a4" /><Relationship Type="http://schemas.openxmlformats.org/officeDocument/2006/relationships/hyperlink" Target="https://meteor.aihw.gov.au/RegistrationAuthority/17" TargetMode="External" Id="R6a295c4f58e74762" /><Relationship Type="http://schemas.openxmlformats.org/officeDocument/2006/relationships/hyperlink" Target="https://meteor.aihw.gov.au/RegistrationAuthority/1" TargetMode="External" Id="Rfc2c12ee53954fb1" /><Relationship Type="http://schemas.openxmlformats.org/officeDocument/2006/relationships/hyperlink" Target="https://meteor.aihw.gov.au/RegistrationAuthority/16" TargetMode="External" Id="R4b8d308f5c254a5c" /><Relationship Type="http://schemas.openxmlformats.org/officeDocument/2006/relationships/hyperlink" Target="https://meteor.aihw.gov.au/RegistrationAuthority/13" TargetMode="External" Id="Re98f146dd5c0498e" /><Relationship Type="http://schemas.openxmlformats.org/officeDocument/2006/relationships/hyperlink" Target="https://meteor.aihw.gov.au/RegistrationAuthority/12" TargetMode="External" Id="R666aa8a20e8e4fcb" /><Relationship Type="http://schemas.openxmlformats.org/officeDocument/2006/relationships/hyperlink" Target="https://meteor.aihw.gov.au/RegistrationAuthority/14" TargetMode="External" Id="R561ba4f3c6bc4cd0" /><Relationship Type="http://schemas.openxmlformats.org/officeDocument/2006/relationships/hyperlink" Target="https://meteor.aihw.gov.au/RegistrationAuthority/11" TargetMode="External" Id="R4517423a87634e2c" /><Relationship Type="http://schemas.openxmlformats.org/officeDocument/2006/relationships/hyperlink" Target="https://meteor.aihw.gov.au/RegistrationAuthority/3" TargetMode="External" Id="R41f48fee51074541" /><Relationship Type="http://schemas.openxmlformats.org/officeDocument/2006/relationships/hyperlink" Target="https://meteor.aihw.gov.au/RegistrationAuthority/6" TargetMode="External" Id="R580210e46d02427c" /><Relationship Type="http://schemas.openxmlformats.org/officeDocument/2006/relationships/hyperlink" Target="https://meteor.aihw.gov.au/RegistrationAuthority/15" TargetMode="External" Id="Rd8e4371e75f74f8f" /><Relationship Type="http://schemas.openxmlformats.org/officeDocument/2006/relationships/numbering" Target="/word/numbering.xml" Id="R02fe3da04a63495c" /><Relationship Type="http://schemas.openxmlformats.org/officeDocument/2006/relationships/hyperlink" Target="https://meteor.aihw.gov.au/content/424725" TargetMode="External" Id="R21c4b00ded924b96" /><Relationship Type="http://schemas.openxmlformats.org/officeDocument/2006/relationships/hyperlink" Target="https://meteor.aihw.gov.au/RegistrationAuthority/12" TargetMode="External" Id="Rb5ce45b7cd894f11" /><Relationship Type="http://schemas.openxmlformats.org/officeDocument/2006/relationships/hyperlink" Target="https://meteor.aihw.gov.au/content/468195" TargetMode="External" Id="Rf3a266dac38243b6" /><Relationship Type="http://schemas.openxmlformats.org/officeDocument/2006/relationships/hyperlink" Target="https://meteor.aihw.gov.au/RegistrationAuthority/12" TargetMode="External" Id="R294a111a829c416b" /><Relationship Type="http://schemas.openxmlformats.org/officeDocument/2006/relationships/hyperlink" Target="https://meteor.aihw.gov.au/content/493652" TargetMode="External" Id="R5710619d0ac64281" /><Relationship Type="http://schemas.openxmlformats.org/officeDocument/2006/relationships/hyperlink" Target="https://meteor.aihw.gov.au/RegistrationAuthority/12" TargetMode="External" Id="R9c5915afa6e747ed" /><Relationship Type="http://schemas.openxmlformats.org/officeDocument/2006/relationships/hyperlink" Target="https://meteor.aihw.gov.au/content/546889" TargetMode="External" Id="R53973d7971394d14" /><Relationship Type="http://schemas.openxmlformats.org/officeDocument/2006/relationships/hyperlink" Target="https://meteor.aihw.gov.au/RegistrationAuthority/12" TargetMode="External" Id="R79462bf061aa483c" /><Relationship Type="http://schemas.openxmlformats.org/officeDocument/2006/relationships/hyperlink" Target="https://meteor.aihw.gov.au/content/565661" TargetMode="External" Id="R80894a2ea4394175" /><Relationship Type="http://schemas.openxmlformats.org/officeDocument/2006/relationships/hyperlink" Target="https://meteor.aihw.gov.au/RegistrationAuthority/12" TargetMode="External" Id="Rd05c75266d444297" /><Relationship Type="http://schemas.openxmlformats.org/officeDocument/2006/relationships/hyperlink" Target="https://meteor.aihw.gov.au/content/605829" TargetMode="External" Id="Rbc969f60172941c3" /><Relationship Type="http://schemas.openxmlformats.org/officeDocument/2006/relationships/hyperlink" Target="https://meteor.aihw.gov.au/RegistrationAuthority/12" TargetMode="External" Id="R589d9b66b916483c" /><Relationship Type="http://schemas.openxmlformats.org/officeDocument/2006/relationships/hyperlink" Target="https://meteor.aihw.gov.au/content/645723" TargetMode="External" Id="R0eb4d0f62f7e469d" /><Relationship Type="http://schemas.openxmlformats.org/officeDocument/2006/relationships/hyperlink" Target="https://meteor.aihw.gov.au/RegistrationAuthority/12" TargetMode="External" Id="Rf55c284ec1b6492a" /><Relationship Type="http://schemas.openxmlformats.org/officeDocument/2006/relationships/hyperlink" Target="https://meteor.aihw.gov.au/content/677892" TargetMode="External" Id="Rb583d85386f14848" /><Relationship Type="http://schemas.openxmlformats.org/officeDocument/2006/relationships/hyperlink" Target="https://meteor.aihw.gov.au/RegistrationAuthority/12" TargetMode="External" Id="R7e4e3fa87ef44258" /><Relationship Type="http://schemas.openxmlformats.org/officeDocument/2006/relationships/hyperlink" Target="https://meteor.aihw.gov.au/content/707557" TargetMode="External" Id="Ra25d98406e6e4ed3" /><Relationship Type="http://schemas.openxmlformats.org/officeDocument/2006/relationships/hyperlink" Target="https://meteor.aihw.gov.au/RegistrationAuthority/12" TargetMode="External" Id="R37901e3b31474fdb" /><Relationship Type="http://schemas.openxmlformats.org/officeDocument/2006/relationships/hyperlink" Target="https://meteor.aihw.gov.au/content/722168" TargetMode="External" Id="Rdbf532f18d204cfb" /><Relationship Type="http://schemas.openxmlformats.org/officeDocument/2006/relationships/hyperlink" Target="https://meteor.aihw.gov.au/RegistrationAuthority/12" TargetMode="External" Id="R024d424066854d61" /><Relationship Type="http://schemas.openxmlformats.org/officeDocument/2006/relationships/hyperlink" Target="https://meteor.aihw.gov.au/content/727352" TargetMode="External" Id="Rd02d6a4445d84591" /><Relationship Type="http://schemas.openxmlformats.org/officeDocument/2006/relationships/hyperlink" Target="https://meteor.aihw.gov.au/RegistrationAuthority/12" TargetMode="External" Id="R56c7c2cd1b674920" /><Relationship Type="http://schemas.openxmlformats.org/officeDocument/2006/relationships/hyperlink" Target="https://meteor.aihw.gov.au/content/742046" TargetMode="External" Id="R7b27b4dde75542c5" /><Relationship Type="http://schemas.openxmlformats.org/officeDocument/2006/relationships/hyperlink" Target="https://meteor.aihw.gov.au/RegistrationAuthority/12" TargetMode="External" Id="R72eac710000947f9" /><Relationship Type="http://schemas.openxmlformats.org/officeDocument/2006/relationships/hyperlink" Target="https://meteor.aihw.gov.au/content/756103" TargetMode="External" Id="R4e3b030cce1640cd" /><Relationship Type="http://schemas.openxmlformats.org/officeDocument/2006/relationships/hyperlink" Target="https://meteor.aihw.gov.au/RegistrationAuthority/12" TargetMode="External" Id="R3def4bd5134e41b2" /><Relationship Type="http://schemas.openxmlformats.org/officeDocument/2006/relationships/hyperlink" Target="https://meteor.aihw.gov.au/content/775628" TargetMode="External" Id="R38eeefca0dbf457f" /><Relationship Type="http://schemas.openxmlformats.org/officeDocument/2006/relationships/hyperlink" Target="https://meteor.aihw.gov.au/RegistrationAuthority/12" TargetMode="External" Id="Re80ba4c0805c4e2c" /></Relationships>
</file>

<file path=word/_rels/header1.xml.rels>&#65279;<?xml version="1.0" encoding="utf-8"?><Relationships xmlns="http://schemas.openxmlformats.org/package/2006/relationships"><Relationship Type="http://schemas.openxmlformats.org/officeDocument/2006/relationships/image" Target="/media/image.png" Id="R4ccf2ce7ba20405e" /></Relationships>
</file>