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40d9116824644"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36f8f9263482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9b7946f99246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64efea4cd94d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a99586fec347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de5f88b78c4ccb">
              <w:r>
                <w:rPr>
                  <w:rStyle w:val="Hyperlink"/>
                </w:rPr>
                <w:t xml:space="preserve">Distress related to current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are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c5fea4dd194e72">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c8ebea6a524364">
              <w:r>
                <w:rPr>
                  <w:rStyle w:val="Hyperlink"/>
                </w:rPr>
                <w:t xml:space="preserve">Person—distress related to current imprisonment indicator, K-10 score of psychological distress</w:t>
              </w:r>
            </w:hyperlink>
          </w:p>
          <w:p>
            <w:pPr>
              <w:pStyle w:val="registration-status"/>
              <w:spacing w:before="0" w:after="0"/>
            </w:pPr>
            <w:hyperlink w:history="true" r:id="Rdffea0de20314874">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024dc2ff2f99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abd1ce560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dc2ff2f99443d" /><Relationship Type="http://schemas.openxmlformats.org/officeDocument/2006/relationships/header" Target="/word/header1.xml" Id="R512d4a5591974bc8" /><Relationship Type="http://schemas.openxmlformats.org/officeDocument/2006/relationships/settings" Target="/word/settings.xml" Id="Re25cfe65e12147d1" /><Relationship Type="http://schemas.openxmlformats.org/officeDocument/2006/relationships/styles" Target="/word/styles.xml" Id="R725b7532e92e41eb" /><Relationship Type="http://schemas.openxmlformats.org/officeDocument/2006/relationships/hyperlink" Target="https://meteor.aihw.gov.au/RegistrationAuthority/12" TargetMode="External" Id="R85136f8f92634823" /><Relationship Type="http://schemas.openxmlformats.org/officeDocument/2006/relationships/hyperlink" Target="https://meteor.aihw.gov.au/content/268955" TargetMode="External" Id="R919b7946f9924637" /><Relationship Type="http://schemas.openxmlformats.org/officeDocument/2006/relationships/hyperlink" Target="https://www.ag.gov.au/Publications/Pages/AustralianGovernmentGuidelinesontheRecognitionofSexandGender.aspx" TargetMode="External" Id="R8264efea4cd94d87" /><Relationship Type="http://schemas.openxmlformats.org/officeDocument/2006/relationships/hyperlink" Target="http://abs.gov.au/AUSSTATS/abs@.nsf/Lookup/1200.0.55.012Main+Features12016?OpenDocument" TargetMode="External" Id="Rc0a99586fec347a6" /><Relationship Type="http://schemas.openxmlformats.org/officeDocument/2006/relationships/hyperlink" Target="https://meteor.aihw.gov.au/content/376085" TargetMode="External" Id="R36de5f88b78c4ccb" /><Relationship Type="http://schemas.openxmlformats.org/officeDocument/2006/relationships/hyperlink" Target="https://meteor.aihw.gov.au/content/524397" TargetMode="External" Id="R41c5fea4dd194e72" /><Relationship Type="http://schemas.openxmlformats.org/officeDocument/2006/relationships/hyperlink" Target="https://meteor.aihw.gov.au/content/376093" TargetMode="External" Id="Rd9c8ebea6a524364" /><Relationship Type="http://schemas.openxmlformats.org/officeDocument/2006/relationships/hyperlink" Target="https://meteor.aihw.gov.au/RegistrationAuthority/12" TargetMode="External" Id="Rdffea0de20314874" /></Relationships>
</file>

<file path=word/_rels/header1.xml.rels>&#65279;<?xml version="1.0" encoding="utf-8"?><Relationships xmlns="http://schemas.openxmlformats.org/package/2006/relationships"><Relationship Type="http://schemas.openxmlformats.org/officeDocument/2006/relationships/image" Target="/media/image.png" Id="R9aeabd1ce5604c1c" /></Relationships>
</file>