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d071808014397" /></Relationships>
</file>

<file path=word/document.xml><?xml version="1.0" encoding="utf-8"?>
<w:document xmlns:r="http://schemas.openxmlformats.org/officeDocument/2006/relationships" xmlns:w="http://schemas.openxmlformats.org/wordprocessingml/2006/main">
  <w:body>
    <w:p>
      <w:pPr>
        <w:pStyle w:val="Title"/>
      </w:pPr>
      <w:r>
        <w:t>Registered health professional—length of employment in profession in Australia, total years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professional—length of employment in profession in Australia,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employment in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596381e10454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 a health professional has been employed in the registered profession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68cf4bca354478">
              <w:r>
                <w:rPr>
                  <w:rStyle w:val="Hyperlink"/>
                </w:rPr>
                <w:t xml:space="preserve">Registered health professional—length of employment in profession in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77e347b2fa4602">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years expressed as 00, 01 etc with values rounded up to the next value of years if the remaining time is greater than six full months.</w:t>
            </w:r>
          </w:p>
          <w:p>
            <w:pPr/>
            <w:r>
              <w:rPr>
                <w:rStyle w:val="row-content-rich-text"/>
              </w:rPr>
              <w:t xml:space="preserve">The health professional may be employed in more than one profession. This data element applies only to the profession of registration, regardless of length of time spent working in related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total, how many years have you worked in the registered profession in Australia?</w:t>
            </w:r>
          </w:p>
          <w:p>
            <w:pPr>
              <w:spacing w:after="160"/>
            </w:pPr>
            <w:r>
              <w:rPr>
                <w:rStyle w:val="row-content-rich-text"/>
              </w:rPr>
              <w:t xml:space="preserve">Include </w:t>
            </w:r>
            <w:r>
              <w:rPr>
                <w:rStyle w:val="row-content-rich-text"/>
              </w:rPr>
              <w:t xml:space="preserve">full-time and </w:t>
            </w:r>
            <w:r>
              <w:rPr>
                <w:rStyle w:val="row-content-rich-text"/>
              </w:rPr>
              <w:t xml:space="preserve">part-time work.</w:t>
            </w:r>
          </w:p>
          <w:p>
            <w:pPr/>
            <w:r>
              <w:rPr>
                <w:rStyle w:val="row-content-rich-text"/>
              </w:rPr>
              <w:t xml:space="preserve">Exclude </w:t>
            </w:r>
            <w:r>
              <w:rPr>
                <w:rStyle w:val="row-content-rich-text"/>
              </w:rPr>
              <w:t xml:space="preserve">time spent not working</w:t>
            </w:r>
            <w:r>
              <w:rPr>
                <w:rStyle w:val="row-content-rich-text"/>
              </w:rPr>
              <w:t xml:space="preserve"> and </w:t>
            </w:r>
            <w:r>
              <w:rPr>
                <w:rStyle w:val="row-content-rich-text"/>
              </w:rPr>
              <w:t xml:space="preserve">unpaid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90479220024018">
              <w:r>
                <w:rPr>
                  <w:rStyle w:val="Hyperlink"/>
                </w:rPr>
                <w:t xml:space="preserve">Registered chiropractic labour force DSS</w:t>
              </w:r>
            </w:hyperlink>
          </w:p>
          <w:p>
            <w:pPr>
              <w:spacing w:before="0" w:after="0"/>
            </w:pPr>
            <w:r>
              <w:rPr>
                <w:rStyle w:val="row-content"/>
                <w:color w:val="244061"/>
              </w:rPr>
              <w:t xml:space="preserve">       </w:t>
            </w:r>
            <w:hyperlink w:history="true" r:id="R51c7c6bc7bae4198">
              <w:r>
                <w:rPr>
                  <w:rStyle w:val="Hyperlink"/>
                  <w:color w:val="244061"/>
                </w:rPr>
                <w:t xml:space="preserve">Health</w:t>
              </w:r>
            </w:hyperlink>
            <w:r>
              <w:rPr>
                <w:rStyle w:val="row-content"/>
                <w:color w:val="244061"/>
              </w:rPr>
              <w:t xml:space="preserve">, Standard 10/12/2009</w:t>
            </w:r>
          </w:p>
          <w:p>
            <w:r>
              <w:br/>
            </w:r>
            <w:hyperlink w:history="true" r:id="Rbcef1a7291784975">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1cef0c2fd5644f7d">
              <w:r>
                <w:rPr>
                  <w:rStyle w:val="Hyperlink"/>
                  <w:color w:val="244061"/>
                </w:rPr>
                <w:t xml:space="preserve">Health</w:t>
              </w:r>
            </w:hyperlink>
            <w:r>
              <w:rPr>
                <w:rStyle w:val="row-content"/>
                <w:color w:val="244061"/>
              </w:rPr>
              <w:t xml:space="preserve">, Standard 10/12/2009</w:t>
            </w:r>
          </w:p>
          <w:p>
            <w:r>
              <w:br/>
            </w:r>
            <w:hyperlink w:history="true" r:id="Radc488b784d74fbd">
              <w:r>
                <w:rPr>
                  <w:rStyle w:val="Hyperlink"/>
                </w:rPr>
                <w:t xml:space="preserve">Registered medical professional labour force DSS</w:t>
              </w:r>
            </w:hyperlink>
          </w:p>
          <w:p>
            <w:pPr>
              <w:spacing w:before="0" w:after="0"/>
            </w:pPr>
            <w:r>
              <w:rPr>
                <w:rStyle w:val="row-content"/>
                <w:color w:val="244061"/>
              </w:rPr>
              <w:t xml:space="preserve">       </w:t>
            </w:r>
            <w:hyperlink w:history="true" r:id="R11c8950ab7f54832">
              <w:r>
                <w:rPr>
                  <w:rStyle w:val="Hyperlink"/>
                  <w:color w:val="244061"/>
                </w:rPr>
                <w:t xml:space="preserve">Health</w:t>
              </w:r>
            </w:hyperlink>
            <w:r>
              <w:rPr>
                <w:rStyle w:val="row-content"/>
                <w:color w:val="244061"/>
              </w:rPr>
              <w:t xml:space="preserve">, Standard 10/12/2009</w:t>
            </w:r>
          </w:p>
          <w:p>
            <w:r>
              <w:br/>
            </w:r>
            <w:hyperlink w:history="true" r:id="R533e371115014d6e">
              <w:r>
                <w:rPr>
                  <w:rStyle w:val="Hyperlink"/>
                </w:rPr>
                <w:t xml:space="preserve">Registered midwifery labour force DSS</w:t>
              </w:r>
            </w:hyperlink>
          </w:p>
          <w:p>
            <w:pPr>
              <w:spacing w:before="0" w:after="0"/>
            </w:pPr>
            <w:r>
              <w:rPr>
                <w:rStyle w:val="row-content"/>
                <w:color w:val="244061"/>
              </w:rPr>
              <w:t xml:space="preserve">       </w:t>
            </w:r>
            <w:hyperlink w:history="true" r:id="R66f110b75ab94de3">
              <w:r>
                <w:rPr>
                  <w:rStyle w:val="Hyperlink"/>
                  <w:color w:val="244061"/>
                </w:rPr>
                <w:t xml:space="preserve">Health</w:t>
              </w:r>
            </w:hyperlink>
            <w:r>
              <w:rPr>
                <w:rStyle w:val="row-content"/>
                <w:color w:val="244061"/>
              </w:rPr>
              <w:t xml:space="preserve">, Standard 10/12/2009</w:t>
            </w:r>
          </w:p>
          <w:p>
            <w:r>
              <w:br/>
            </w:r>
            <w:hyperlink w:history="true" r:id="R40945739e3fe43a4">
              <w:r>
                <w:rPr>
                  <w:rStyle w:val="Hyperlink"/>
                </w:rPr>
                <w:t xml:space="preserve">Registered nursing professional labour force DSS</w:t>
              </w:r>
            </w:hyperlink>
          </w:p>
          <w:p>
            <w:pPr>
              <w:spacing w:before="0" w:after="0"/>
            </w:pPr>
            <w:r>
              <w:rPr>
                <w:rStyle w:val="row-content"/>
                <w:color w:val="244061"/>
              </w:rPr>
              <w:t xml:space="preserve">       </w:t>
            </w:r>
            <w:hyperlink w:history="true" r:id="R50d71447a6ab4959">
              <w:r>
                <w:rPr>
                  <w:rStyle w:val="Hyperlink"/>
                  <w:color w:val="244061"/>
                </w:rPr>
                <w:t xml:space="preserve">Health</w:t>
              </w:r>
            </w:hyperlink>
            <w:r>
              <w:rPr>
                <w:rStyle w:val="row-content"/>
                <w:color w:val="244061"/>
              </w:rPr>
              <w:t xml:space="preserve">, Standard 10/12/2009</w:t>
            </w:r>
          </w:p>
          <w:p>
            <w:r>
              <w:br/>
            </w:r>
            <w:hyperlink w:history="true" r:id="R328756437aa443ab">
              <w:r>
                <w:rPr>
                  <w:rStyle w:val="Hyperlink"/>
                </w:rPr>
                <w:t xml:space="preserve">Registered optometry labour force DSS</w:t>
              </w:r>
            </w:hyperlink>
          </w:p>
          <w:p>
            <w:pPr>
              <w:spacing w:before="0" w:after="0"/>
            </w:pPr>
            <w:r>
              <w:rPr>
                <w:rStyle w:val="row-content"/>
                <w:color w:val="244061"/>
              </w:rPr>
              <w:t xml:space="preserve">       </w:t>
            </w:r>
            <w:hyperlink w:history="true" r:id="Re7e79915866648cd">
              <w:r>
                <w:rPr>
                  <w:rStyle w:val="Hyperlink"/>
                  <w:color w:val="244061"/>
                </w:rPr>
                <w:t xml:space="preserve">Health</w:t>
              </w:r>
            </w:hyperlink>
            <w:r>
              <w:rPr>
                <w:rStyle w:val="row-content"/>
                <w:color w:val="244061"/>
              </w:rPr>
              <w:t xml:space="preserve">, Standard 10/12/2009</w:t>
            </w:r>
          </w:p>
          <w:p>
            <w:r>
              <w:br/>
            </w:r>
            <w:hyperlink w:history="true" r:id="Rc4fa21ba7d854d0a">
              <w:r>
                <w:rPr>
                  <w:rStyle w:val="Hyperlink"/>
                </w:rPr>
                <w:t xml:space="preserve">Registered osteopathy labour force DSS</w:t>
              </w:r>
            </w:hyperlink>
          </w:p>
          <w:p>
            <w:pPr>
              <w:spacing w:before="0" w:after="0"/>
            </w:pPr>
            <w:r>
              <w:rPr>
                <w:rStyle w:val="row-content"/>
                <w:color w:val="244061"/>
              </w:rPr>
              <w:t xml:space="preserve">       </w:t>
            </w:r>
            <w:hyperlink w:history="true" r:id="Ree55bdb72ed24a9d">
              <w:r>
                <w:rPr>
                  <w:rStyle w:val="Hyperlink"/>
                  <w:color w:val="244061"/>
                </w:rPr>
                <w:t xml:space="preserve">Health</w:t>
              </w:r>
            </w:hyperlink>
            <w:r>
              <w:rPr>
                <w:rStyle w:val="row-content"/>
                <w:color w:val="244061"/>
              </w:rPr>
              <w:t xml:space="preserve">, Standard 10/12/2009</w:t>
            </w:r>
          </w:p>
          <w:p>
            <w:r>
              <w:br/>
            </w:r>
            <w:hyperlink w:history="true" r:id="R2bb6ae5babd8466b">
              <w:r>
                <w:rPr>
                  <w:rStyle w:val="Hyperlink"/>
                </w:rPr>
                <w:t xml:space="preserve">Registered pharmacy labour force DSS</w:t>
              </w:r>
            </w:hyperlink>
          </w:p>
          <w:p>
            <w:pPr>
              <w:spacing w:before="0" w:after="0"/>
            </w:pPr>
            <w:r>
              <w:rPr>
                <w:rStyle w:val="row-content"/>
                <w:color w:val="244061"/>
              </w:rPr>
              <w:t xml:space="preserve">       </w:t>
            </w:r>
            <w:hyperlink w:history="true" r:id="Rd82833d0e6d9449f">
              <w:r>
                <w:rPr>
                  <w:rStyle w:val="Hyperlink"/>
                  <w:color w:val="244061"/>
                </w:rPr>
                <w:t xml:space="preserve">Health</w:t>
              </w:r>
            </w:hyperlink>
            <w:r>
              <w:rPr>
                <w:rStyle w:val="row-content"/>
                <w:color w:val="244061"/>
              </w:rPr>
              <w:t xml:space="preserve">, Standard 10/12/2009</w:t>
            </w:r>
          </w:p>
          <w:p>
            <w:r>
              <w:br/>
            </w:r>
            <w:hyperlink w:history="true" r:id="R16a95c91de484984">
              <w:r>
                <w:rPr>
                  <w:rStyle w:val="Hyperlink"/>
                </w:rPr>
                <w:t xml:space="preserve">Registered physiotherapy labour force DSS</w:t>
              </w:r>
            </w:hyperlink>
          </w:p>
          <w:p>
            <w:pPr>
              <w:spacing w:before="0" w:after="0"/>
            </w:pPr>
            <w:r>
              <w:rPr>
                <w:rStyle w:val="row-content"/>
                <w:color w:val="244061"/>
              </w:rPr>
              <w:t xml:space="preserve">       </w:t>
            </w:r>
            <w:hyperlink w:history="true" r:id="R99a729d6c9004883">
              <w:r>
                <w:rPr>
                  <w:rStyle w:val="Hyperlink"/>
                  <w:color w:val="244061"/>
                </w:rPr>
                <w:t xml:space="preserve">Health</w:t>
              </w:r>
            </w:hyperlink>
            <w:r>
              <w:rPr>
                <w:rStyle w:val="row-content"/>
                <w:color w:val="244061"/>
              </w:rPr>
              <w:t xml:space="preserve">, Standard 10/12/2009</w:t>
            </w:r>
          </w:p>
          <w:p>
            <w:r>
              <w:br/>
            </w:r>
            <w:hyperlink w:history="true" r:id="R18e55d63d4b6443a">
              <w:r>
                <w:rPr>
                  <w:rStyle w:val="Hyperlink"/>
                </w:rPr>
                <w:t xml:space="preserve">Registered podiatry labour force DSS</w:t>
              </w:r>
            </w:hyperlink>
          </w:p>
          <w:p>
            <w:pPr>
              <w:spacing w:before="0" w:after="0"/>
            </w:pPr>
            <w:r>
              <w:rPr>
                <w:rStyle w:val="row-content"/>
                <w:color w:val="244061"/>
              </w:rPr>
              <w:t xml:space="preserve">       </w:t>
            </w:r>
            <w:hyperlink w:history="true" r:id="Rcee1713cabc74c8f">
              <w:r>
                <w:rPr>
                  <w:rStyle w:val="Hyperlink"/>
                  <w:color w:val="244061"/>
                </w:rPr>
                <w:t xml:space="preserve">Health</w:t>
              </w:r>
            </w:hyperlink>
            <w:r>
              <w:rPr>
                <w:rStyle w:val="row-content"/>
                <w:color w:val="244061"/>
              </w:rPr>
              <w:t xml:space="preserve">, Standard 10/12/2009</w:t>
            </w:r>
          </w:p>
          <w:p>
            <w:r>
              <w:br/>
            </w:r>
            <w:hyperlink w:history="true" r:id="Rc1df4fff99aa4adb">
              <w:r>
                <w:rPr>
                  <w:rStyle w:val="Hyperlink"/>
                </w:rPr>
                <w:t xml:space="preserve">Registered psychology labour force DSS</w:t>
              </w:r>
            </w:hyperlink>
          </w:p>
          <w:p>
            <w:pPr>
              <w:spacing w:before="0" w:after="0"/>
            </w:pPr>
            <w:r>
              <w:rPr>
                <w:rStyle w:val="row-content"/>
                <w:color w:val="244061"/>
              </w:rPr>
              <w:t xml:space="preserve">       </w:t>
            </w:r>
            <w:hyperlink w:history="true" r:id="Rab4c87e7fe8b472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fc9ddeddaa05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cad89fcfe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ddeddaa0543f9" /><Relationship Type="http://schemas.openxmlformats.org/officeDocument/2006/relationships/header" Target="/word/header1.xml" Id="R40b90078f27a402b" /><Relationship Type="http://schemas.openxmlformats.org/officeDocument/2006/relationships/settings" Target="/word/settings.xml" Id="Rb3df8ed3caed4526" /><Relationship Type="http://schemas.openxmlformats.org/officeDocument/2006/relationships/styles" Target="/word/styles.xml" Id="R1115741e468d4654" /><Relationship Type="http://schemas.openxmlformats.org/officeDocument/2006/relationships/hyperlink" Target="https://meteor.aihw.gov.au/RegistrationAuthority/12" TargetMode="External" Id="Rf1d596381e104547" /><Relationship Type="http://schemas.openxmlformats.org/officeDocument/2006/relationships/hyperlink" Target="https://meteor.aihw.gov.au/content/375474" TargetMode="External" Id="R5468cf4bca354478" /><Relationship Type="http://schemas.openxmlformats.org/officeDocument/2006/relationships/hyperlink" Target="https://meteor.aihw.gov.au/content/270837" TargetMode="External" Id="R0577e347b2fa4602" /><Relationship Type="http://schemas.openxmlformats.org/officeDocument/2006/relationships/hyperlink" Target="https://meteor.aihw.gov.au/content/384097" TargetMode="External" Id="Rce90479220024018" /><Relationship Type="http://schemas.openxmlformats.org/officeDocument/2006/relationships/hyperlink" Target="https://meteor.aihw.gov.au/RegistrationAuthority/12" TargetMode="External" Id="R51c7c6bc7bae4198" /><Relationship Type="http://schemas.openxmlformats.org/officeDocument/2006/relationships/hyperlink" Target="https://meteor.aihw.gov.au/content/384102" TargetMode="External" Id="Rbcef1a7291784975" /><Relationship Type="http://schemas.openxmlformats.org/officeDocument/2006/relationships/hyperlink" Target="https://meteor.aihw.gov.au/RegistrationAuthority/12" TargetMode="External" Id="R1cef0c2fd5644f7d" /><Relationship Type="http://schemas.openxmlformats.org/officeDocument/2006/relationships/hyperlink" Target="https://meteor.aihw.gov.au/content/375422" TargetMode="External" Id="Radc488b784d74fbd" /><Relationship Type="http://schemas.openxmlformats.org/officeDocument/2006/relationships/hyperlink" Target="https://meteor.aihw.gov.au/RegistrationAuthority/12" TargetMode="External" Id="R11c8950ab7f54832" /><Relationship Type="http://schemas.openxmlformats.org/officeDocument/2006/relationships/hyperlink" Target="https://meteor.aihw.gov.au/content/384118" TargetMode="External" Id="R533e371115014d6e" /><Relationship Type="http://schemas.openxmlformats.org/officeDocument/2006/relationships/hyperlink" Target="https://meteor.aihw.gov.au/RegistrationAuthority/12" TargetMode="External" Id="R66f110b75ab94de3" /><Relationship Type="http://schemas.openxmlformats.org/officeDocument/2006/relationships/hyperlink" Target="https://meteor.aihw.gov.au/content/384109" TargetMode="External" Id="R40945739e3fe43a4" /><Relationship Type="http://schemas.openxmlformats.org/officeDocument/2006/relationships/hyperlink" Target="https://meteor.aihw.gov.au/RegistrationAuthority/12" TargetMode="External" Id="R50d71447a6ab4959" /><Relationship Type="http://schemas.openxmlformats.org/officeDocument/2006/relationships/hyperlink" Target="https://meteor.aihw.gov.au/content/384124" TargetMode="External" Id="R328756437aa443ab" /><Relationship Type="http://schemas.openxmlformats.org/officeDocument/2006/relationships/hyperlink" Target="https://meteor.aihw.gov.au/RegistrationAuthority/12" TargetMode="External" Id="Re7e79915866648cd" /><Relationship Type="http://schemas.openxmlformats.org/officeDocument/2006/relationships/hyperlink" Target="https://meteor.aihw.gov.au/content/384128" TargetMode="External" Id="Rc4fa21ba7d854d0a" /><Relationship Type="http://schemas.openxmlformats.org/officeDocument/2006/relationships/hyperlink" Target="https://meteor.aihw.gov.au/RegistrationAuthority/12" TargetMode="External" Id="Ree55bdb72ed24a9d" /><Relationship Type="http://schemas.openxmlformats.org/officeDocument/2006/relationships/hyperlink" Target="https://meteor.aihw.gov.au/content/384152" TargetMode="External" Id="R2bb6ae5babd8466b" /><Relationship Type="http://schemas.openxmlformats.org/officeDocument/2006/relationships/hyperlink" Target="https://meteor.aihw.gov.au/RegistrationAuthority/12" TargetMode="External" Id="Rd82833d0e6d9449f" /><Relationship Type="http://schemas.openxmlformats.org/officeDocument/2006/relationships/hyperlink" Target="https://meteor.aihw.gov.au/content/384162" TargetMode="External" Id="R16a95c91de484984" /><Relationship Type="http://schemas.openxmlformats.org/officeDocument/2006/relationships/hyperlink" Target="https://meteor.aihw.gov.au/RegistrationAuthority/12" TargetMode="External" Id="R99a729d6c9004883" /><Relationship Type="http://schemas.openxmlformats.org/officeDocument/2006/relationships/hyperlink" Target="https://meteor.aihw.gov.au/content/384166" TargetMode="External" Id="R18e55d63d4b6443a" /><Relationship Type="http://schemas.openxmlformats.org/officeDocument/2006/relationships/hyperlink" Target="https://meteor.aihw.gov.au/RegistrationAuthority/12" TargetMode="External" Id="Rcee1713cabc74c8f" /><Relationship Type="http://schemas.openxmlformats.org/officeDocument/2006/relationships/hyperlink" Target="https://meteor.aihw.gov.au/content/384170" TargetMode="External" Id="Rc1df4fff99aa4adb" /><Relationship Type="http://schemas.openxmlformats.org/officeDocument/2006/relationships/hyperlink" Target="https://meteor.aihw.gov.au/RegistrationAuthority/12" TargetMode="External" Id="Rab4c87e7fe8b4723" /></Relationships>
</file>

<file path=word/_rels/header1.xml.rels>&#65279;<?xml version="1.0" encoding="utf-8"?><Relationships xmlns="http://schemas.openxmlformats.org/package/2006/relationships"><Relationship Type="http://schemas.openxmlformats.org/officeDocument/2006/relationships/image" Target="/media/image.png" Id="R62fcad89fcfe4882" /></Relationships>
</file>