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229c7b26d4b6e"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c3068d4eb44d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f4adf91d7a491d">
              <w:r>
                <w:rPr>
                  <w:rStyle w:val="Hyperlink"/>
                </w:rPr>
                <w:t xml:space="preserve">Person—state/territory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192416dbb428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3fa24e345147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3aeb0d3f24ad4">
              <w:r>
                <w:rPr>
                  <w:rStyle w:val="Hyperlink"/>
                </w:rPr>
                <w:t xml:space="preserve">State/territory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817b6d4b448b2">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742c6df2b4bae">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d4bab8afa13e4789">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023ee33be36c4218">
              <w:r>
                <w:rPr>
                  <w:rStyle w:val="Hyperlink"/>
                  <w:color w:val="244061"/>
                </w:rPr>
                <w:t xml:space="preserve">Early Childhood</w:t>
              </w:r>
            </w:hyperlink>
            <w:r>
              <w:rPr>
                <w:rStyle w:val="row-content"/>
                <w:color w:val="244061"/>
              </w:rPr>
              <w:t xml:space="preserve">, Standard 21/05/2010</w:t>
            </w:r>
          </w:p>
          <w:p>
            <w:pPr>
              <w:spacing w:before="0" w:after="0"/>
            </w:pPr>
            <w:hyperlink w:history="true" r:id="R548409d8ece04081">
              <w:r>
                <w:rPr>
                  <w:rStyle w:val="Hyperlink"/>
                  <w:color w:val="244061"/>
                </w:rPr>
                <w:t xml:space="preserve">Health</w:t>
              </w:r>
            </w:hyperlink>
            <w:r>
              <w:rPr>
                <w:rStyle w:val="row-content"/>
                <w:color w:val="244061"/>
              </w:rPr>
              <w:t xml:space="preserve">, Superseded 20/11/2019</w:t>
            </w:r>
          </w:p>
          <w:p>
            <w:pPr>
              <w:spacing w:before="0" w:after="0"/>
            </w:pPr>
            <w:hyperlink w:history="true" r:id="R899e3aa6274c4fbf">
              <w:r>
                <w:rPr>
                  <w:rStyle w:val="Hyperlink"/>
                  <w:color w:val="244061"/>
                </w:rPr>
                <w:t xml:space="preserve">Homelessness</w:t>
              </w:r>
            </w:hyperlink>
            <w:r>
              <w:rPr>
                <w:rStyle w:val="row-content"/>
                <w:color w:val="244061"/>
              </w:rPr>
              <w:t xml:space="preserve">, Standard 01/05/2013</w:t>
            </w:r>
          </w:p>
          <w:p>
            <w:pPr>
              <w:spacing w:before="0" w:after="0"/>
            </w:pPr>
            <w:hyperlink w:history="true" r:id="R70c67780cae344f9">
              <w:r>
                <w:rPr>
                  <w:rStyle w:val="Hyperlink"/>
                  <w:color w:val="244061"/>
                </w:rPr>
                <w:t xml:space="preserve">Housing assistance</w:t>
              </w:r>
            </w:hyperlink>
            <w:r>
              <w:rPr>
                <w:rStyle w:val="row-content"/>
                <w:color w:val="244061"/>
              </w:rPr>
              <w:t xml:space="preserve">, Standard 03/08/2005</w:t>
            </w:r>
          </w:p>
          <w:p>
            <w:pPr>
              <w:spacing w:before="0" w:after="0"/>
            </w:pPr>
            <w:hyperlink w:history="true" r:id="Ra520024f2fdd4f14">
              <w:r>
                <w:rPr>
                  <w:rStyle w:val="Hyperlink"/>
                  <w:color w:val="244061"/>
                </w:rPr>
                <w:t xml:space="preserve">Indigenous</w:t>
              </w:r>
            </w:hyperlink>
            <w:r>
              <w:rPr>
                <w:rStyle w:val="row-content"/>
                <w:color w:val="244061"/>
              </w:rPr>
              <w:t xml:space="preserve">, Superseded 14/07/2021</w:t>
            </w:r>
          </w:p>
          <w:p>
            <w:pPr>
              <w:spacing w:before="0" w:after="0"/>
            </w:pPr>
            <w:hyperlink w:history="true" r:id="Rdb5ac4f71a724e80">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7f6417cf7e9484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76035792c4291">
              <w:r>
                <w:rPr>
                  <w:rStyle w:val="Hyperlink"/>
                </w:rPr>
                <w:t xml:space="preserve">Registered chiropractic labour force DSS</w:t>
              </w:r>
            </w:hyperlink>
          </w:p>
          <w:p>
            <w:pPr>
              <w:spacing w:before="0" w:after="0"/>
            </w:pPr>
            <w:r>
              <w:rPr>
                <w:rStyle w:val="row-content"/>
                <w:color w:val="244061"/>
              </w:rPr>
              <w:t xml:space="preserve">       </w:t>
            </w:r>
            <w:hyperlink w:history="true" r:id="R25e9c2c516d9475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850980d1b01a4642">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1d159b5d4223477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9da1fe93cfed4475">
              <w:r>
                <w:rPr>
                  <w:rStyle w:val="Hyperlink"/>
                </w:rPr>
                <w:t xml:space="preserve">Registered medical professional labour force DSS</w:t>
              </w:r>
            </w:hyperlink>
          </w:p>
          <w:p>
            <w:pPr>
              <w:spacing w:before="0" w:after="0"/>
            </w:pPr>
            <w:r>
              <w:rPr>
                <w:rStyle w:val="row-content"/>
                <w:color w:val="244061"/>
              </w:rPr>
              <w:t xml:space="preserve">       </w:t>
            </w:r>
            <w:hyperlink w:history="true" r:id="Rd352ff1b9a5e4c05">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40fa12cbb73143e2">
              <w:r>
                <w:rPr>
                  <w:rStyle w:val="Hyperlink"/>
                </w:rPr>
                <w:t xml:space="preserve">Registered midwifery labour force DSS</w:t>
              </w:r>
            </w:hyperlink>
          </w:p>
          <w:p>
            <w:pPr>
              <w:spacing w:before="0" w:after="0"/>
            </w:pPr>
            <w:r>
              <w:rPr>
                <w:rStyle w:val="row-content"/>
                <w:color w:val="244061"/>
              </w:rPr>
              <w:t xml:space="preserve">       </w:t>
            </w:r>
            <w:hyperlink w:history="true" r:id="Rf2719ec76bf4490d">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6fc383a4299d4572">
              <w:r>
                <w:rPr>
                  <w:rStyle w:val="Hyperlink"/>
                </w:rPr>
                <w:t xml:space="preserve">Registered nursing professional labour force DSS</w:t>
              </w:r>
            </w:hyperlink>
          </w:p>
          <w:p>
            <w:pPr>
              <w:spacing w:before="0" w:after="0"/>
            </w:pPr>
            <w:r>
              <w:rPr>
                <w:rStyle w:val="row-content"/>
                <w:color w:val="244061"/>
              </w:rPr>
              <w:t xml:space="preserve">       </w:t>
            </w:r>
            <w:hyperlink w:history="true" r:id="Rac8167b7b36c4df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cecc745fc04d4c7d">
              <w:r>
                <w:rPr>
                  <w:rStyle w:val="Hyperlink"/>
                </w:rPr>
                <w:t xml:space="preserve">Registered optometry labour force DSS</w:t>
              </w:r>
            </w:hyperlink>
          </w:p>
          <w:p>
            <w:pPr>
              <w:spacing w:before="0" w:after="0"/>
            </w:pPr>
            <w:r>
              <w:rPr>
                <w:rStyle w:val="row-content"/>
                <w:color w:val="244061"/>
              </w:rPr>
              <w:t xml:space="preserve">       </w:t>
            </w:r>
            <w:hyperlink w:history="true" r:id="Rd19f8928c22d434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2cefb32157934fb1">
              <w:r>
                <w:rPr>
                  <w:rStyle w:val="Hyperlink"/>
                </w:rPr>
                <w:t xml:space="preserve">Registered osteopathy labour force DSS</w:t>
              </w:r>
            </w:hyperlink>
          </w:p>
          <w:p>
            <w:pPr>
              <w:spacing w:before="0" w:after="0"/>
            </w:pPr>
            <w:r>
              <w:rPr>
                <w:rStyle w:val="row-content"/>
                <w:color w:val="244061"/>
              </w:rPr>
              <w:t xml:space="preserve">       </w:t>
            </w:r>
            <w:hyperlink w:history="true" r:id="R945ac00bd4f8490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7f14f599d31f4430">
              <w:r>
                <w:rPr>
                  <w:rStyle w:val="Hyperlink"/>
                </w:rPr>
                <w:t xml:space="preserve">Registered pharmacy labour force DSS</w:t>
              </w:r>
            </w:hyperlink>
          </w:p>
          <w:p>
            <w:pPr>
              <w:spacing w:before="0" w:after="0"/>
            </w:pPr>
            <w:r>
              <w:rPr>
                <w:rStyle w:val="row-content"/>
                <w:color w:val="244061"/>
              </w:rPr>
              <w:t xml:space="preserve">       </w:t>
            </w:r>
            <w:hyperlink w:history="true" r:id="R5d649e240d2147e9">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1012cc07d1ea432a">
              <w:r>
                <w:rPr>
                  <w:rStyle w:val="Hyperlink"/>
                </w:rPr>
                <w:t xml:space="preserve">Registered physiotherapy labour force DSS</w:t>
              </w:r>
            </w:hyperlink>
          </w:p>
          <w:p>
            <w:pPr>
              <w:spacing w:before="0" w:after="0"/>
            </w:pPr>
            <w:r>
              <w:rPr>
                <w:rStyle w:val="row-content"/>
                <w:color w:val="244061"/>
              </w:rPr>
              <w:t xml:space="preserve">       </w:t>
            </w:r>
            <w:hyperlink w:history="true" r:id="R304efa7dbdb74c1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3988b3bbca244890">
              <w:r>
                <w:rPr>
                  <w:rStyle w:val="Hyperlink"/>
                </w:rPr>
                <w:t xml:space="preserve">Registered podiatry labour force DSS</w:t>
              </w:r>
            </w:hyperlink>
          </w:p>
          <w:p>
            <w:pPr>
              <w:spacing w:before="0" w:after="0"/>
            </w:pPr>
            <w:r>
              <w:rPr>
                <w:rStyle w:val="row-content"/>
                <w:color w:val="244061"/>
              </w:rPr>
              <w:t xml:space="preserve">       </w:t>
            </w:r>
            <w:hyperlink w:history="true" r:id="R790fecd0da114c95">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098e4998d84c4990">
              <w:r>
                <w:rPr>
                  <w:rStyle w:val="Hyperlink"/>
                </w:rPr>
                <w:t xml:space="preserve">Registered psychology labour force DSS</w:t>
              </w:r>
            </w:hyperlink>
          </w:p>
          <w:p>
            <w:pPr>
              <w:spacing w:before="0" w:after="0"/>
            </w:pPr>
            <w:r>
              <w:rPr>
                <w:rStyle w:val="row-content"/>
                <w:color w:val="244061"/>
              </w:rPr>
              <w:t xml:space="preserve">       </w:t>
            </w:r>
            <w:hyperlink w:history="true" r:id="R3bbaf5e53584466a">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p>
        </w:tc>
      </w:tr>
    </w:tbl>
    <w:p/>
    <w:tbl>
      <w:tblPr>
        <w:tblStyle w:val="TableGrid"/>
        <w:tblW w:w="0" w:type="auto"/>
      </w:tblPr>
    </w:tbl>
    <w:p>
      <w:r>
        <w:br/>
      </w:r>
    </w:p>
    <w:sectPr>
      <w:footerReference xmlns:r="http://schemas.openxmlformats.org/officeDocument/2006/relationships" w:type="default" r:id="R1f5dbe2232d4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84ab1bc82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dbe2232d440f6" /><Relationship Type="http://schemas.openxmlformats.org/officeDocument/2006/relationships/header" Target="/word/header1.xml" Id="R7d9d9bc833194ecc" /><Relationship Type="http://schemas.openxmlformats.org/officeDocument/2006/relationships/settings" Target="/word/settings.xml" Id="Re2c207f09fbf46a9" /><Relationship Type="http://schemas.openxmlformats.org/officeDocument/2006/relationships/styles" Target="/word/styles.xml" Id="R877473e4549d4591" /><Relationship Type="http://schemas.openxmlformats.org/officeDocument/2006/relationships/hyperlink" Target="https://meteor.aihw.gov.au/RegistrationAuthority/12" TargetMode="External" Id="R2efc3068d4eb44db" /><Relationship Type="http://schemas.openxmlformats.org/officeDocument/2006/relationships/hyperlink" Target="https://meteor.aihw.gov.au/content/375453" TargetMode="External" Id="Rc8f4adf91d7a491d" /><Relationship Type="http://schemas.openxmlformats.org/officeDocument/2006/relationships/hyperlink" Target="https://meteor.aihw.gov.au/RegistrationAuthority/12" TargetMode="External" Id="R881192416dbb4280" /><Relationship Type="http://schemas.openxmlformats.org/officeDocument/2006/relationships/hyperlink" Target="https://meteor.aihw.gov.au/content/268955" TargetMode="External" Id="Rd53fa24e34514790" /><Relationship Type="http://schemas.openxmlformats.org/officeDocument/2006/relationships/hyperlink" Target="https://meteor.aihw.gov.au/content/269339" TargetMode="External" Id="R2e33aeb0d3f24ad4" /><Relationship Type="http://schemas.openxmlformats.org/officeDocument/2006/relationships/hyperlink" Target="https://meteor.aihw.gov.au/content/304682" TargetMode="External" Id="R217817b6d4b448b2" /><Relationship Type="http://schemas.openxmlformats.org/officeDocument/2006/relationships/hyperlink" Target="https://meteor.aihw.gov.au/RegistrationAuthority/17" TargetMode="External" Id="R13f742c6df2b4bae" /><Relationship Type="http://schemas.openxmlformats.org/officeDocument/2006/relationships/hyperlink" Target="https://meteor.aihw.gov.au/RegistrationAuthority/1" TargetMode="External" Id="Rd4bab8afa13e4789" /><Relationship Type="http://schemas.openxmlformats.org/officeDocument/2006/relationships/hyperlink" Target="https://meteor.aihw.gov.au/RegistrationAuthority/13" TargetMode="External" Id="R023ee33be36c4218" /><Relationship Type="http://schemas.openxmlformats.org/officeDocument/2006/relationships/hyperlink" Target="https://meteor.aihw.gov.au/RegistrationAuthority/12" TargetMode="External" Id="R548409d8ece04081" /><Relationship Type="http://schemas.openxmlformats.org/officeDocument/2006/relationships/hyperlink" Target="https://meteor.aihw.gov.au/RegistrationAuthority/14" TargetMode="External" Id="R899e3aa6274c4fbf" /><Relationship Type="http://schemas.openxmlformats.org/officeDocument/2006/relationships/hyperlink" Target="https://meteor.aihw.gov.au/RegistrationAuthority/11" TargetMode="External" Id="R70c67780cae344f9" /><Relationship Type="http://schemas.openxmlformats.org/officeDocument/2006/relationships/hyperlink" Target="https://meteor.aihw.gov.au/RegistrationAuthority/6" TargetMode="External" Id="Ra520024f2fdd4f14" /><Relationship Type="http://schemas.openxmlformats.org/officeDocument/2006/relationships/hyperlink" Target="https://meteor.aihw.gov.au/RegistrationAuthority/4" TargetMode="External" Id="Rdb5ac4f71a724e80" /><Relationship Type="http://schemas.openxmlformats.org/officeDocument/2006/relationships/hyperlink" Target="http://www.abs.gov.au/Ausstats/abs@.nsf/0/e28ed43cc3fc16dbca25703e007fffb3?OpenDocument" TargetMode="External" Id="R57f6417cf7e94841" /><Relationship Type="http://schemas.openxmlformats.org/officeDocument/2006/relationships/hyperlink" Target="https://meteor.aihw.gov.au/content/384097" TargetMode="External" Id="R71f76035792c4291" /><Relationship Type="http://schemas.openxmlformats.org/officeDocument/2006/relationships/hyperlink" Target="https://meteor.aihw.gov.au/RegistrationAuthority/12" TargetMode="External" Id="R25e9c2c516d94757" /><Relationship Type="http://schemas.openxmlformats.org/officeDocument/2006/relationships/hyperlink" Target="https://meteor.aihw.gov.au/content/384102" TargetMode="External" Id="R850980d1b01a4642" /><Relationship Type="http://schemas.openxmlformats.org/officeDocument/2006/relationships/hyperlink" Target="https://meteor.aihw.gov.au/RegistrationAuthority/12" TargetMode="External" Id="R1d159b5d42234777" /><Relationship Type="http://schemas.openxmlformats.org/officeDocument/2006/relationships/hyperlink" Target="https://meteor.aihw.gov.au/content/375422" TargetMode="External" Id="R9da1fe93cfed4475" /><Relationship Type="http://schemas.openxmlformats.org/officeDocument/2006/relationships/hyperlink" Target="https://meteor.aihw.gov.au/RegistrationAuthority/12" TargetMode="External" Id="Rd352ff1b9a5e4c05" /><Relationship Type="http://schemas.openxmlformats.org/officeDocument/2006/relationships/hyperlink" Target="https://meteor.aihw.gov.au/content/384118" TargetMode="External" Id="R40fa12cbb73143e2" /><Relationship Type="http://schemas.openxmlformats.org/officeDocument/2006/relationships/hyperlink" Target="https://meteor.aihw.gov.au/RegistrationAuthority/12" TargetMode="External" Id="Rf2719ec76bf4490d" /><Relationship Type="http://schemas.openxmlformats.org/officeDocument/2006/relationships/hyperlink" Target="https://meteor.aihw.gov.au/content/384109" TargetMode="External" Id="R6fc383a4299d4572" /><Relationship Type="http://schemas.openxmlformats.org/officeDocument/2006/relationships/hyperlink" Target="https://meteor.aihw.gov.au/RegistrationAuthority/12" TargetMode="External" Id="Rac8167b7b36c4dfa" /><Relationship Type="http://schemas.openxmlformats.org/officeDocument/2006/relationships/hyperlink" Target="https://meteor.aihw.gov.au/content/384124" TargetMode="External" Id="Rcecc745fc04d4c7d" /><Relationship Type="http://schemas.openxmlformats.org/officeDocument/2006/relationships/hyperlink" Target="https://meteor.aihw.gov.au/RegistrationAuthority/12" TargetMode="External" Id="Rd19f8928c22d434a" /><Relationship Type="http://schemas.openxmlformats.org/officeDocument/2006/relationships/hyperlink" Target="https://meteor.aihw.gov.au/content/384128" TargetMode="External" Id="R2cefb32157934fb1" /><Relationship Type="http://schemas.openxmlformats.org/officeDocument/2006/relationships/hyperlink" Target="https://meteor.aihw.gov.au/RegistrationAuthority/12" TargetMode="External" Id="R945ac00bd4f84907" /><Relationship Type="http://schemas.openxmlformats.org/officeDocument/2006/relationships/hyperlink" Target="https://meteor.aihw.gov.au/content/384152" TargetMode="External" Id="R7f14f599d31f4430" /><Relationship Type="http://schemas.openxmlformats.org/officeDocument/2006/relationships/hyperlink" Target="https://meteor.aihw.gov.au/RegistrationAuthority/12" TargetMode="External" Id="R5d649e240d2147e9" /><Relationship Type="http://schemas.openxmlformats.org/officeDocument/2006/relationships/hyperlink" Target="https://meteor.aihw.gov.au/content/384162" TargetMode="External" Id="R1012cc07d1ea432a" /><Relationship Type="http://schemas.openxmlformats.org/officeDocument/2006/relationships/hyperlink" Target="https://meteor.aihw.gov.au/RegistrationAuthority/12" TargetMode="External" Id="R304efa7dbdb74c17" /><Relationship Type="http://schemas.openxmlformats.org/officeDocument/2006/relationships/hyperlink" Target="https://meteor.aihw.gov.au/content/384166" TargetMode="External" Id="R3988b3bbca244890" /><Relationship Type="http://schemas.openxmlformats.org/officeDocument/2006/relationships/hyperlink" Target="https://meteor.aihw.gov.au/RegistrationAuthority/12" TargetMode="External" Id="R790fecd0da114c95" /><Relationship Type="http://schemas.openxmlformats.org/officeDocument/2006/relationships/hyperlink" Target="https://meteor.aihw.gov.au/content/384170" TargetMode="External" Id="R098e4998d84c4990" /><Relationship Type="http://schemas.openxmlformats.org/officeDocument/2006/relationships/hyperlink" Target="https://meteor.aihw.gov.au/RegistrationAuthority/12" TargetMode="External" Id="R3bbaf5e53584466a" /></Relationships>
</file>

<file path=word/_rels/header1.xml.rels>&#65279;<?xml version="1.0" encoding="utf-8"?><Relationships xmlns="http://schemas.openxmlformats.org/package/2006/relationships"><Relationship Type="http://schemas.openxmlformats.org/officeDocument/2006/relationships/image" Target="/media/image.png" Id="R09584ab1bc82406e" /></Relationships>
</file>