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8de167e0a4e03" /></Relationships>
</file>

<file path=word/document.xml><?xml version="1.0" encoding="utf-8"?>
<w:document xmlns:r="http://schemas.openxmlformats.org/officeDocument/2006/relationships" xmlns:w="http://schemas.openxmlformats.org/wordprocessingml/2006/main">
  <w:body>
    <w:p>
      <w:pPr>
        <w:pStyle w:val="Title"/>
      </w:pPr>
      <w:r>
        <w:t>Work setting of registered health professional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registered health professional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f60b56060410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the registered health professional.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A00</w:t>
            </w:r>
          </w:p>
        </w:tc>
        <w:tc>
          <w:tcPr>
            <w:tcBorders>
              <w:top w:val="none" w:color="000000" w:sz="0"/>
              <w:left w:val="none" w:color="000000" w:sz="0"/>
              <w:bottom w:val="none" w:color="000000" w:sz="0"/>
              <w:right w:val="none" w:color="000000" w:sz="0"/>
            </w:tcBorders>
            <w:vAlign w:val="top"/>
          </w:tcPr>
          <w:p>
            <w:r>
              <w:t xml:space="preserve">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A00   PRIVATE PRACTICE </w:t>
            </w:r>
          </w:p>
          <w:p>
            <w:pPr>
              <w:spacing w:after="160"/>
            </w:pPr>
            <w:r>
              <w:rPr>
                <w:rStyle w:val="row-content-rich-text"/>
              </w:rPr>
              <w:t xml:space="preserve">Private practice includes private practitioner rooms/ surgeries and 24-hour medical clinics.</w:t>
            </w:r>
          </w:p>
          <w:p>
            <w:pPr>
              <w:spacing w:after="160"/>
            </w:pPr>
            <w:r>
              <w:rPr>
                <w:rStyle w:val="row-content-rich-text"/>
              </w:rPr>
              <w:t xml:space="preserve">CODE B00   ABORIGINAL HEALTH SERVICES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aboriginal health services and non-residential health care provided by private practices and the Australian Government Department of Defence.</w:t>
            </w:r>
          </w:p>
          <w:p>
            <w:pPr>
              <w:spacing w:after="160"/>
            </w:pPr>
            <w:r>
              <w:rPr>
                <w:rStyle w:val="row-content-rich-text"/>
              </w:rPr>
              <w:t xml:space="preserve">CODE D00   HOSPITALS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services include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facilities include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work sector and hours worked to collect data on the distribution of hour worked by registered health professionals.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91cd6742f54d75">
              <w:r>
                <w:rPr>
                  <w:rStyle w:val="Hyperlink"/>
                </w:rPr>
                <w:t xml:space="preserve">Registered health professional—work setting, code ANN</w:t>
              </w:r>
            </w:hyperlink>
          </w:p>
          <w:p>
            <w:pPr>
              <w:spacing w:before="0" w:after="0"/>
            </w:pPr>
            <w:r>
              <w:rPr>
                <w:rStyle w:val="row-content"/>
                <w:color w:val="244061"/>
              </w:rPr>
              <w:t xml:space="preserve">       </w:t>
            </w:r>
            <w:hyperlink w:history="true" r:id="Rf2ee60b388c14d6c">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15acce662362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82c542175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cce6623624096" /><Relationship Type="http://schemas.openxmlformats.org/officeDocument/2006/relationships/header" Target="/word/header1.xml" Id="R5b6f1408f7484b8c" /><Relationship Type="http://schemas.openxmlformats.org/officeDocument/2006/relationships/settings" Target="/word/settings.xml" Id="R75df1d6c6edc49f6" /><Relationship Type="http://schemas.openxmlformats.org/officeDocument/2006/relationships/styles" Target="/word/styles.xml" Id="R2103212ab626484b" /><Relationship Type="http://schemas.openxmlformats.org/officeDocument/2006/relationships/hyperlink" Target="https://meteor.aihw.gov.au/RegistrationAuthority/12" TargetMode="External" Id="R4d6f60b56060410e" /><Relationship Type="http://schemas.openxmlformats.org/officeDocument/2006/relationships/hyperlink" Target="https://meteor.aihw.gov.au/content/375402" TargetMode="External" Id="Rc891cd6742f54d75" /><Relationship Type="http://schemas.openxmlformats.org/officeDocument/2006/relationships/hyperlink" Target="https://meteor.aihw.gov.au/RegistrationAuthority/12" TargetMode="External" Id="Rf2ee60b388c14d6c" /></Relationships>
</file>

<file path=word/_rels/header1.xml.rels>&#65279;<?xml version="1.0" encoding="utf-8"?><Relationships xmlns="http://schemas.openxmlformats.org/package/2006/relationships"><Relationship Type="http://schemas.openxmlformats.org/officeDocument/2006/relationships/image" Target="/media/image.png" Id="R96f82c5421754de6" /></Relationships>
</file>