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9514a554d84bee" /></Relationships>
</file>

<file path=word/document.xml><?xml version="1.0" encoding="utf-8"?>
<w:document xmlns:r="http://schemas.openxmlformats.org/officeDocument/2006/relationships" xmlns:w="http://schemas.openxmlformats.org/wordprocessingml/2006/main">
  <w:body>
    <w:p>
      <w:pPr>
        <w:pStyle w:val="Title"/>
      </w:pPr>
      <w:r>
        <w:t>Registered health professional—labour force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professional—labour force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2d6c437901451d">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registered health professional's participation in paid employment or economic inactivity.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86149fac3d4d85">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listed as a health professional during the reference period with the Australian Health Practitioner Regulatory Agency under the </w:t>
            </w:r>
            <w:r>
              <w:rPr>
                <w:rStyle w:val="row-content-rich-text"/>
                <w:i/>
              </w:rPr>
              <w:t xml:space="preserve">Health Practitioner Regulation National Law Bill.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0d69ff027964d99">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Registered health professionals include</w:t>
                  </w:r>
                </w:p>
                <w:p>
                  <w:pPr>
                    <w:pStyle w:val="ListParagraph"/>
                    <w:numPr>
                      <w:ilvl w:val="0"/>
                      <w:numId w:val="2"/>
                    </w:numPr>
                  </w:pPr>
                  <w:r>
                    <w:rPr>
                      <w:rStyle w:val="row-content-rich-text"/>
                    </w:rPr>
                    <w:t xml:space="preserve">chiropractors</w:t>
                  </w:r>
                </w:p>
                <w:p>
                  <w:pPr>
                    <w:pStyle w:val="ListParagraph"/>
                    <w:numPr>
                      <w:ilvl w:val="0"/>
                      <w:numId w:val="2"/>
                    </w:numPr>
                  </w:pPr>
                  <w:r>
                    <w:rPr>
                      <w:rStyle w:val="row-content-rich-text"/>
                    </w:rPr>
                    <w:t xml:space="preserve">dental hygienists</w:t>
                  </w:r>
                </w:p>
                <w:p>
                  <w:pPr>
                    <w:pStyle w:val="ListParagraph"/>
                    <w:numPr>
                      <w:ilvl w:val="0"/>
                      <w:numId w:val="2"/>
                    </w:numPr>
                  </w:pPr>
                  <w:r>
                    <w:rPr>
                      <w:rStyle w:val="row-content-rich-text"/>
                    </w:rPr>
                    <w:t xml:space="preserve">dental prosthetists</w:t>
                  </w:r>
                </w:p>
                <w:p>
                  <w:pPr>
                    <w:pStyle w:val="ListParagraph"/>
                    <w:numPr>
                      <w:ilvl w:val="0"/>
                      <w:numId w:val="2"/>
                    </w:numPr>
                  </w:pPr>
                  <w:r>
                    <w:rPr>
                      <w:rStyle w:val="row-content-rich-text"/>
                    </w:rPr>
                    <w:t xml:space="preserve">dental therapists</w:t>
                  </w:r>
                </w:p>
                <w:p>
                  <w:pPr>
                    <w:pStyle w:val="ListParagraph"/>
                    <w:numPr>
                      <w:ilvl w:val="0"/>
                      <w:numId w:val="2"/>
                    </w:numPr>
                  </w:pPr>
                  <w:r>
                    <w:rPr>
                      <w:rStyle w:val="row-content-rich-text"/>
                    </w:rPr>
                    <w:t xml:space="preserve">dentists</w:t>
                  </w:r>
                </w:p>
                <w:p>
                  <w:pPr>
                    <w:pStyle w:val="ListParagraph"/>
                    <w:numPr>
                      <w:ilvl w:val="0"/>
                      <w:numId w:val="2"/>
                    </w:numPr>
                  </w:pPr>
                  <w:r>
                    <w:rPr>
                      <w:rStyle w:val="row-content-rich-text"/>
                    </w:rPr>
                    <w:t xml:space="preserve">medical practitioners</w:t>
                  </w:r>
                </w:p>
                <w:p>
                  <w:pPr>
                    <w:pStyle w:val="ListParagraph"/>
                    <w:numPr>
                      <w:ilvl w:val="0"/>
                      <w:numId w:val="2"/>
                    </w:numPr>
                  </w:pPr>
                  <w:r>
                    <w:rPr>
                      <w:rStyle w:val="row-content-rich-text"/>
                    </w:rPr>
                    <w:t xml:space="preserve">midwives</w:t>
                  </w:r>
                </w:p>
                <w:p>
                  <w:pPr>
                    <w:pStyle w:val="ListParagraph"/>
                    <w:numPr>
                      <w:ilvl w:val="0"/>
                      <w:numId w:val="2"/>
                    </w:numPr>
                  </w:pPr>
                  <w:r>
                    <w:rPr>
                      <w:rStyle w:val="row-content-rich-text"/>
                    </w:rPr>
                    <w:t xml:space="preserve">nurses - enrolled</w:t>
                  </w:r>
                </w:p>
                <w:p>
                  <w:pPr>
                    <w:pStyle w:val="ListParagraph"/>
                    <w:numPr>
                      <w:ilvl w:val="0"/>
                      <w:numId w:val="2"/>
                    </w:numPr>
                  </w:pPr>
                  <w:r>
                    <w:rPr>
                      <w:rStyle w:val="row-content-rich-text"/>
                    </w:rPr>
                    <w:t xml:space="preserve">nurses - registered</w:t>
                  </w:r>
                </w:p>
                <w:p>
                  <w:pPr>
                    <w:pStyle w:val="ListParagraph"/>
                    <w:numPr>
                      <w:ilvl w:val="0"/>
                      <w:numId w:val="2"/>
                    </w:numPr>
                  </w:pPr>
                  <w:r>
                    <w:rPr>
                      <w:rStyle w:val="row-content-rich-text"/>
                    </w:rPr>
                    <w:t xml:space="preserve">nurse practitioners</w:t>
                  </w:r>
                </w:p>
                <w:p>
                  <w:pPr>
                    <w:pStyle w:val="ListParagraph"/>
                    <w:numPr>
                      <w:ilvl w:val="0"/>
                      <w:numId w:val="2"/>
                    </w:numPr>
                  </w:pPr>
                  <w:r>
                    <w:rPr>
                      <w:rStyle w:val="row-content-rich-text"/>
                    </w:rPr>
                    <w:t xml:space="preserve">optometrists</w:t>
                  </w:r>
                </w:p>
                <w:p>
                  <w:pPr>
                    <w:pStyle w:val="ListParagraph"/>
                    <w:numPr>
                      <w:ilvl w:val="0"/>
                      <w:numId w:val="2"/>
                    </w:numPr>
                  </w:pPr>
                  <w:r>
                    <w:rPr>
                      <w:rStyle w:val="row-content-rich-text"/>
                    </w:rPr>
                    <w:t xml:space="preserve">osteopaths</w:t>
                  </w:r>
                </w:p>
                <w:p>
                  <w:pPr>
                    <w:pStyle w:val="ListParagraph"/>
                    <w:numPr>
                      <w:ilvl w:val="0"/>
                      <w:numId w:val="2"/>
                    </w:numPr>
                  </w:pPr>
                  <w:r>
                    <w:rPr>
                      <w:rStyle w:val="row-content-rich-text"/>
                    </w:rPr>
                    <w:t xml:space="preserve">pharmacists</w:t>
                  </w:r>
                </w:p>
                <w:p>
                  <w:pPr>
                    <w:pStyle w:val="ListParagraph"/>
                    <w:numPr>
                      <w:ilvl w:val="0"/>
                      <w:numId w:val="2"/>
                    </w:numPr>
                  </w:pPr>
                  <w:r>
                    <w:rPr>
                      <w:rStyle w:val="row-content-rich-text"/>
                    </w:rPr>
                    <w:t xml:space="preserve">physiotherapists </w:t>
                  </w:r>
                </w:p>
                <w:p>
                  <w:pPr>
                    <w:pStyle w:val="ListParagraph"/>
                    <w:numPr>
                      <w:ilvl w:val="0"/>
                      <w:numId w:val="2"/>
                    </w:numPr>
                  </w:pPr>
                  <w:r>
                    <w:rPr>
                      <w:rStyle w:val="row-content-rich-text"/>
                    </w:rPr>
                    <w:t xml:space="preserve">podiatrists</w:t>
                  </w:r>
                </w:p>
                <w:p>
                  <w:pPr>
                    <w:pStyle w:val="ListParagraph"/>
                    <w:numPr>
                      <w:ilvl w:val="0"/>
                      <w:numId w:val="2"/>
                    </w:numPr>
                  </w:pPr>
                  <w:r>
                    <w:rPr>
                      <w:rStyle w:val="row-content-rich-text"/>
                    </w:rPr>
                    <w:t xml:space="preserve">psychologists. </w:t>
                  </w:r>
                </w:p>
                <w:p>
                  <w:pPr/>
                  <w:r>
                    <w:rPr>
                      <w:rStyle w:val="row-content-rich-text"/>
                    </w:rPr>
                    <w:t xml:space="preserve"> </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2320fab26c42bb">
              <w:r>
                <w:rPr>
                  <w:rStyle w:val="Hyperlink"/>
                </w:rPr>
                <w:t xml:space="preserve">Labour force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participation in paid employment or economic inactivity.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1bbaa92f7744e5">
              <w:r>
                <w:rPr>
                  <w:rStyle w:val="Hyperlink"/>
                </w:rPr>
                <w:t xml:space="preserve">Labour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1996 Standards for Labour Force Statistics Cat.no. 1288.0 Canberra: ABS</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d243b0e5294f29">
              <w:r>
                <w:rPr>
                  <w:rStyle w:val="Hyperlink"/>
                </w:rPr>
                <w:t xml:space="preserve">Registered health professional—labour force status, registered health professional code N</w:t>
              </w:r>
            </w:hyperlink>
          </w:p>
          <w:p>
            <w:pPr>
              <w:spacing w:before="0" w:after="0"/>
            </w:pPr>
            <w:r>
              <w:rPr>
                <w:rStyle w:val="row-content"/>
                <w:color w:val="244061"/>
              </w:rPr>
              <w:t xml:space="preserve">       </w:t>
            </w:r>
            <w:hyperlink w:history="true" r:id="R5d3e8b02ac0d4073">
              <w:r>
                <w:rPr>
                  <w:rStyle w:val="Hyperlink"/>
                  <w:color w:val="244061"/>
                </w:rPr>
                <w:t xml:space="preserve">Health</w:t>
              </w:r>
            </w:hyperlink>
            <w:r>
              <w:rPr>
                <w:rStyle w:val="row-content"/>
                <w:color w:val="244061"/>
              </w:rPr>
              <w:t xml:space="preserve">, Standard 10/12/2009</w:t>
            </w:r>
          </w:p>
          <w:p>
            <w:r>
              <w:br/>
            </w:r>
          </w:p>
        </w:tc>
      </w:tr>
    </w:tbl>
    <w:p>
      <w:r>
        <w:br/>
      </w:r>
      <w:r>
        <w:br/>
      </w:r>
    </w:p>
    <w:sectPr>
      <w:footerReference xmlns:r="http://schemas.openxmlformats.org/officeDocument/2006/relationships" w:type="default" r:id="R7ba5b55604c54e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375170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f53f3382a44a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a5b55604c54ee5" /><Relationship Type="http://schemas.openxmlformats.org/officeDocument/2006/relationships/header" Target="/word/header1.xml" Id="R647c12203cda465c" /><Relationship Type="http://schemas.openxmlformats.org/officeDocument/2006/relationships/settings" Target="/word/settings.xml" Id="R5346519e4d6d4343" /><Relationship Type="http://schemas.openxmlformats.org/officeDocument/2006/relationships/styles" Target="/word/styles.xml" Id="Red47dbe7375240c8" /><Relationship Type="http://schemas.openxmlformats.org/officeDocument/2006/relationships/hyperlink" Target="https://meteor.aihw.gov.au/RegistrationAuthority/12" TargetMode="External" Id="R462d6c437901451d" /><Relationship Type="http://schemas.openxmlformats.org/officeDocument/2006/relationships/hyperlink" Target="https://meteor.aihw.gov.au/content/372858" TargetMode="External" Id="Rd486149fac3d4d85" /><Relationship Type="http://schemas.openxmlformats.org/officeDocument/2006/relationships/hyperlink" Target="https://meteor.aihw.gov.au/content/281114" TargetMode="External" Id="R10d69ff027964d99" /><Relationship Type="http://schemas.openxmlformats.org/officeDocument/2006/relationships/numbering" Target="/word/numbering.xml" Id="R302a94ad7b0b4b25" /><Relationship Type="http://schemas.openxmlformats.org/officeDocument/2006/relationships/hyperlink" Target="https://meteor.aihw.gov.au/content/269067" TargetMode="External" Id="R662320fab26c42bb" /><Relationship Type="http://schemas.openxmlformats.org/officeDocument/2006/relationships/hyperlink" Target="https://meteor.aihw.gov.au/content/274650" TargetMode="External" Id="Rd11bbaa92f7744e5" /><Relationship Type="http://schemas.openxmlformats.org/officeDocument/2006/relationships/hyperlink" Target="https://meteor.aihw.gov.au/content/383389" TargetMode="External" Id="Rdbd243b0e5294f29" /><Relationship Type="http://schemas.openxmlformats.org/officeDocument/2006/relationships/hyperlink" Target="https://meteor.aihw.gov.au/RegistrationAuthority/12" TargetMode="External" Id="R5d3e8b02ac0d4073" /></Relationships>
</file>

<file path=word/_rels/header1.xml.rels>&#65279;<?xml version="1.0" encoding="utf-8"?><Relationships xmlns="http://schemas.openxmlformats.org/package/2006/relationships"><Relationship Type="http://schemas.openxmlformats.org/officeDocument/2006/relationships/image" Target="/media/image.png" Id="R8bf53f3382a44a9b" /></Relationships>
</file>