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f95b752ddb490e" /></Relationships>
</file>

<file path=word/document.xml><?xml version="1.0" encoding="utf-8"?>
<w:document xmlns:r="http://schemas.openxmlformats.org/officeDocument/2006/relationships" xmlns:w="http://schemas.openxmlformats.org/wordprocessingml/2006/main">
  <w:body>
    <w:p>
      <w:pPr>
        <w:pStyle w:val="Title"/>
      </w:pPr>
      <w:r>
        <w:t>Registered health professional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8a9f794b24bf1">
              <w:r>
                <w:rPr>
                  <w:rStyle w:val="Hyperlink"/>
                  <w:color w:val="244061"/>
                </w:rPr>
                <w:t xml:space="preserve">Health</w:t>
              </w:r>
            </w:hyperlink>
            <w:r>
              <w:rPr>
                <w:rStyle w:val="row-content"/>
                <w:color w:val="244061"/>
              </w:rPr>
              <w:t xml:space="preserve">, Standard 10/12/2009</w:t>
            </w:r>
          </w:p>
          <w:p>
            <w:pPr>
              <w:spacing w:before="0" w:after="0"/>
            </w:pPr>
            <w:hyperlink w:history="true" r:id="R05bdab3a8a5b4694">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67dda5f9094b87">
              <w:r>
                <w:rPr>
                  <w:rStyle w:val="Hyperlink"/>
                </w:rPr>
                <w:t xml:space="preserve">Service/care provider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a7a76a05b664ec7">
              <w:r>
                <w:rPr>
                  <w:rStyle w:val="Hyperlink"/>
                </w:rPr>
                <w:t xml:space="preserve">Registered health professional—country of employment in registered profession </w:t>
              </w:r>
            </w:hyperlink>
          </w:p>
          <w:p>
            <w:pPr>
              <w:spacing w:before="0" w:after="0"/>
            </w:pPr>
            <w:r>
              <w:rPr>
                <w:rStyle w:val="row-content"/>
                <w:color w:val="244061"/>
              </w:rPr>
              <w:t xml:space="preserve">       </w:t>
            </w:r>
            <w:hyperlink w:history="true" r:id="Rf9f14d802f2e4da2">
              <w:r>
                <w:rPr>
                  <w:rStyle w:val="Hyperlink"/>
                  <w:color w:val="244061"/>
                </w:rPr>
                <w:t xml:space="preserve">Health</w:t>
              </w:r>
            </w:hyperlink>
            <w:r>
              <w:rPr>
                <w:rStyle w:val="row-content"/>
                <w:color w:val="244061"/>
              </w:rPr>
              <w:t xml:space="preserve">, Standard 10/12/2009</w:t>
            </w:r>
          </w:p>
          <w:p>
            <w:r>
              <w:br/>
            </w:r>
            <w:hyperlink w:history="true" r:id="Rf61b1c79b0944b81">
              <w:r>
                <w:rPr>
                  <w:rStyle w:val="Hyperlink"/>
                </w:rPr>
                <w:t xml:space="preserve">Registered health professional—Education field of highest additional qualification in the profession </w:t>
              </w:r>
            </w:hyperlink>
          </w:p>
          <w:p>
            <w:pPr>
              <w:spacing w:before="0" w:after="0"/>
            </w:pPr>
            <w:r>
              <w:rPr>
                <w:rStyle w:val="row-content"/>
                <w:color w:val="244061"/>
              </w:rPr>
              <w:t xml:space="preserve">       </w:t>
            </w:r>
            <w:hyperlink w:history="true" r:id="R877aed7c14cf4689">
              <w:r>
                <w:rPr>
                  <w:rStyle w:val="Hyperlink"/>
                  <w:color w:val="244061"/>
                </w:rPr>
                <w:t xml:space="preserve">Health</w:t>
              </w:r>
            </w:hyperlink>
            <w:r>
              <w:rPr>
                <w:rStyle w:val="row-content"/>
                <w:color w:val="244061"/>
              </w:rPr>
              <w:t xml:space="preserve">, Recorded 02/07/2009</w:t>
            </w:r>
          </w:p>
          <w:p>
            <w:r>
              <w:br/>
            </w:r>
            <w:hyperlink w:history="true" r:id="Ra7ff68404c064720">
              <w:r>
                <w:rPr>
                  <w:rStyle w:val="Hyperlink"/>
                </w:rPr>
                <w:t xml:space="preserve">Registered health professional—Education level of highest additional qualification in the profession </w:t>
              </w:r>
            </w:hyperlink>
          </w:p>
          <w:p>
            <w:pPr>
              <w:spacing w:before="0" w:after="0"/>
            </w:pPr>
            <w:r>
              <w:rPr>
                <w:rStyle w:val="row-content"/>
                <w:color w:val="244061"/>
              </w:rPr>
              <w:t xml:space="preserve">       </w:t>
            </w:r>
            <w:hyperlink w:history="true" r:id="R074f80e929b54a9b">
              <w:r>
                <w:rPr>
                  <w:rStyle w:val="Hyperlink"/>
                  <w:color w:val="244061"/>
                </w:rPr>
                <w:t xml:space="preserve">Health</w:t>
              </w:r>
            </w:hyperlink>
            <w:r>
              <w:rPr>
                <w:rStyle w:val="row-content"/>
                <w:color w:val="244061"/>
              </w:rPr>
              <w:t xml:space="preserve">, Recorded 02/07/2009</w:t>
            </w:r>
          </w:p>
          <w:p>
            <w:r>
              <w:br/>
            </w:r>
            <w:hyperlink w:history="true" r:id="R87e989205bf34d91">
              <w:r>
                <w:rPr>
                  <w:rStyle w:val="Hyperlink"/>
                </w:rPr>
                <w:t xml:space="preserve">Registered health professional—extended leave status in registered profession </w:t>
              </w:r>
            </w:hyperlink>
          </w:p>
          <w:p>
            <w:pPr>
              <w:spacing w:before="0" w:after="0"/>
            </w:pPr>
            <w:r>
              <w:rPr>
                <w:rStyle w:val="row-content"/>
                <w:color w:val="244061"/>
              </w:rPr>
              <w:t xml:space="preserve">       </w:t>
            </w:r>
            <w:hyperlink w:history="true" r:id="R69fd7dfcafde4538">
              <w:r>
                <w:rPr>
                  <w:rStyle w:val="Hyperlink"/>
                  <w:color w:val="244061"/>
                </w:rPr>
                <w:t xml:space="preserve">Health</w:t>
              </w:r>
            </w:hyperlink>
            <w:r>
              <w:rPr>
                <w:rStyle w:val="row-content"/>
                <w:color w:val="244061"/>
              </w:rPr>
              <w:t xml:space="preserve">, Standard 10/12/2009</w:t>
            </w:r>
          </w:p>
          <w:p>
            <w:r>
              <w:br/>
            </w:r>
            <w:hyperlink w:history="true" r:id="R0e1601783b9442ab">
              <w:r>
                <w:rPr>
                  <w:rStyle w:val="Hyperlink"/>
                </w:rPr>
                <w:t xml:space="preserve">Registered health professional—Health practitioner registration number </w:t>
              </w:r>
            </w:hyperlink>
          </w:p>
          <w:p>
            <w:pPr>
              <w:spacing w:before="0" w:after="0"/>
            </w:pPr>
            <w:r>
              <w:rPr>
                <w:rStyle w:val="row-content"/>
                <w:color w:val="244061"/>
              </w:rPr>
              <w:t xml:space="preserve">       </w:t>
            </w:r>
            <w:hyperlink w:history="true" r:id="R45bd30fc823c4752">
              <w:r>
                <w:rPr>
                  <w:rStyle w:val="Hyperlink"/>
                  <w:color w:val="244061"/>
                </w:rPr>
                <w:t xml:space="preserve">WA Health</w:t>
              </w:r>
            </w:hyperlink>
            <w:r>
              <w:rPr>
                <w:rStyle w:val="row-content"/>
                <w:color w:val="244061"/>
              </w:rPr>
              <w:t xml:space="preserve">, Standard 04/03/2014</w:t>
            </w:r>
          </w:p>
          <w:p>
            <w:r>
              <w:br/>
            </w:r>
            <w:hyperlink w:history="true" r:id="R46f9d85cddd54244">
              <w:r>
                <w:rPr>
                  <w:rStyle w:val="Hyperlink"/>
                </w:rPr>
                <w:t xml:space="preserve">Registered health professional—hours worked in clinical role </w:t>
              </w:r>
            </w:hyperlink>
          </w:p>
          <w:p>
            <w:pPr>
              <w:spacing w:before="0" w:after="0"/>
            </w:pPr>
            <w:r>
              <w:rPr>
                <w:rStyle w:val="row-content"/>
                <w:color w:val="244061"/>
              </w:rPr>
              <w:t xml:space="preserve">       </w:t>
            </w:r>
            <w:hyperlink w:history="true" r:id="R1e3018acdd3a42fa">
              <w:r>
                <w:rPr>
                  <w:rStyle w:val="Hyperlink"/>
                  <w:color w:val="244061"/>
                </w:rPr>
                <w:t xml:space="preserve">Health</w:t>
              </w:r>
            </w:hyperlink>
            <w:r>
              <w:rPr>
                <w:rStyle w:val="row-content"/>
                <w:color w:val="244061"/>
              </w:rPr>
              <w:t xml:space="preserve">, Standard 10/12/2009</w:t>
            </w:r>
          </w:p>
          <w:p>
            <w:r>
              <w:br/>
            </w:r>
            <w:hyperlink w:history="true" r:id="R629f142ca2a74cba">
              <w:r>
                <w:rPr>
                  <w:rStyle w:val="Hyperlink"/>
                </w:rPr>
                <w:t xml:space="preserve">Registered health professional—hours worked in health profession </w:t>
              </w:r>
            </w:hyperlink>
          </w:p>
          <w:p>
            <w:pPr>
              <w:spacing w:before="0" w:after="0"/>
            </w:pPr>
            <w:r>
              <w:rPr>
                <w:rStyle w:val="row-content"/>
                <w:color w:val="244061"/>
              </w:rPr>
              <w:t xml:space="preserve">       </w:t>
            </w:r>
            <w:hyperlink w:history="true" r:id="R8ebf4860c5224b9e">
              <w:r>
                <w:rPr>
                  <w:rStyle w:val="Hyperlink"/>
                  <w:color w:val="244061"/>
                </w:rPr>
                <w:t xml:space="preserve">Health</w:t>
              </w:r>
            </w:hyperlink>
            <w:r>
              <w:rPr>
                <w:rStyle w:val="row-content"/>
                <w:color w:val="244061"/>
              </w:rPr>
              <w:t xml:space="preserve">, Standard 10/12/2009</w:t>
            </w:r>
          </w:p>
          <w:p>
            <w:r>
              <w:br/>
            </w:r>
            <w:hyperlink w:history="true" r:id="Rcd429df7c8bb40d3">
              <w:r>
                <w:rPr>
                  <w:rStyle w:val="Hyperlink"/>
                </w:rPr>
                <w:t xml:space="preserve">Registered health professional—hours worked in non-clinical role </w:t>
              </w:r>
            </w:hyperlink>
          </w:p>
          <w:p>
            <w:pPr>
              <w:spacing w:before="0" w:after="0"/>
            </w:pPr>
            <w:r>
              <w:rPr>
                <w:rStyle w:val="row-content"/>
                <w:color w:val="244061"/>
              </w:rPr>
              <w:t xml:space="preserve">       </w:t>
            </w:r>
            <w:hyperlink w:history="true" r:id="R3b4400a0dd664852">
              <w:r>
                <w:rPr>
                  <w:rStyle w:val="Hyperlink"/>
                  <w:color w:val="244061"/>
                </w:rPr>
                <w:t xml:space="preserve">Health</w:t>
              </w:r>
            </w:hyperlink>
            <w:r>
              <w:rPr>
                <w:rStyle w:val="row-content"/>
                <w:color w:val="244061"/>
              </w:rPr>
              <w:t xml:space="preserve">, Standard 10/12/2009</w:t>
            </w:r>
          </w:p>
          <w:p>
            <w:r>
              <w:br/>
            </w:r>
            <w:hyperlink w:history="true" r:id="R6de3e887a119483d">
              <w:r>
                <w:rPr>
                  <w:rStyle w:val="Hyperlink"/>
                </w:rPr>
                <w:t xml:space="preserve">Registered health professional—hours worked in private sector </w:t>
              </w:r>
            </w:hyperlink>
          </w:p>
          <w:p>
            <w:pPr>
              <w:spacing w:before="0" w:after="0"/>
            </w:pPr>
            <w:r>
              <w:rPr>
                <w:rStyle w:val="row-content"/>
                <w:color w:val="244061"/>
              </w:rPr>
              <w:t xml:space="preserve">       </w:t>
            </w:r>
            <w:hyperlink w:history="true" r:id="Rafbca7596a4c407b">
              <w:r>
                <w:rPr>
                  <w:rStyle w:val="Hyperlink"/>
                  <w:color w:val="244061"/>
                </w:rPr>
                <w:t xml:space="preserve">Health</w:t>
              </w:r>
            </w:hyperlink>
            <w:r>
              <w:rPr>
                <w:rStyle w:val="row-content"/>
                <w:color w:val="244061"/>
              </w:rPr>
              <w:t xml:space="preserve">, Standard 10/12/2009</w:t>
            </w:r>
          </w:p>
          <w:p>
            <w:r>
              <w:br/>
            </w:r>
            <w:hyperlink w:history="true" r:id="Re03d788e4407464a">
              <w:r>
                <w:rPr>
                  <w:rStyle w:val="Hyperlink"/>
                </w:rPr>
                <w:t xml:space="preserve">Registered health professional—hours worked in public sector </w:t>
              </w:r>
            </w:hyperlink>
          </w:p>
          <w:p>
            <w:pPr>
              <w:spacing w:before="0" w:after="0"/>
            </w:pPr>
            <w:r>
              <w:rPr>
                <w:rStyle w:val="row-content"/>
                <w:color w:val="244061"/>
              </w:rPr>
              <w:t xml:space="preserve">       </w:t>
            </w:r>
            <w:hyperlink w:history="true" r:id="Rcf7debb73d2345c4">
              <w:r>
                <w:rPr>
                  <w:rStyle w:val="Hyperlink"/>
                  <w:color w:val="244061"/>
                </w:rPr>
                <w:t xml:space="preserve">Health</w:t>
              </w:r>
            </w:hyperlink>
            <w:r>
              <w:rPr>
                <w:rStyle w:val="row-content"/>
                <w:color w:val="244061"/>
              </w:rPr>
              <w:t xml:space="preserve">, Standard 10/12/2009</w:t>
            </w:r>
          </w:p>
          <w:p>
            <w:r>
              <w:br/>
            </w:r>
            <w:hyperlink w:history="true" r:id="R5a89005fe87148ad">
              <w:r>
                <w:rPr>
                  <w:rStyle w:val="Hyperlink"/>
                </w:rPr>
                <w:t xml:space="preserve">Registered health professional—intended years in profession </w:t>
              </w:r>
            </w:hyperlink>
          </w:p>
          <w:p>
            <w:pPr>
              <w:spacing w:before="0" w:after="0"/>
            </w:pPr>
            <w:r>
              <w:rPr>
                <w:rStyle w:val="row-content"/>
                <w:color w:val="244061"/>
              </w:rPr>
              <w:t xml:space="preserve">       </w:t>
            </w:r>
            <w:hyperlink w:history="true" r:id="R9b12ad46ab82451a">
              <w:r>
                <w:rPr>
                  <w:rStyle w:val="Hyperlink"/>
                  <w:color w:val="244061"/>
                </w:rPr>
                <w:t xml:space="preserve">Health</w:t>
              </w:r>
            </w:hyperlink>
            <w:r>
              <w:rPr>
                <w:rStyle w:val="row-content"/>
                <w:color w:val="244061"/>
              </w:rPr>
              <w:t xml:space="preserve">, Standard 10/12/2009</w:t>
            </w:r>
          </w:p>
          <w:p>
            <w:r>
              <w:br/>
            </w:r>
            <w:hyperlink w:history="true" r:id="R2606a229788d4b55">
              <w:r>
                <w:rPr>
                  <w:rStyle w:val="Hyperlink"/>
                </w:rPr>
                <w:t xml:space="preserve">Registered health professional—jobseeker status in registered profession </w:t>
              </w:r>
            </w:hyperlink>
          </w:p>
          <w:p>
            <w:pPr>
              <w:spacing w:before="0" w:after="0"/>
            </w:pPr>
            <w:r>
              <w:rPr>
                <w:rStyle w:val="row-content"/>
                <w:color w:val="244061"/>
              </w:rPr>
              <w:t xml:space="preserve">       </w:t>
            </w:r>
            <w:hyperlink w:history="true" r:id="Ra1fef92341ae432c">
              <w:r>
                <w:rPr>
                  <w:rStyle w:val="Hyperlink"/>
                  <w:color w:val="244061"/>
                </w:rPr>
                <w:t xml:space="preserve">Health</w:t>
              </w:r>
            </w:hyperlink>
            <w:r>
              <w:rPr>
                <w:rStyle w:val="row-content"/>
                <w:color w:val="244061"/>
              </w:rPr>
              <w:t xml:space="preserve">, Standard 10/12/2009</w:t>
            </w:r>
          </w:p>
          <w:p>
            <w:r>
              <w:br/>
            </w:r>
            <w:hyperlink w:history="true" r:id="Rca7443296f4346d6">
              <w:r>
                <w:rPr>
                  <w:rStyle w:val="Hyperlink"/>
                </w:rPr>
                <w:t xml:space="preserve">Registered health professional—labour force status </w:t>
              </w:r>
            </w:hyperlink>
          </w:p>
          <w:p>
            <w:pPr>
              <w:spacing w:before="0" w:after="0"/>
            </w:pPr>
            <w:r>
              <w:rPr>
                <w:rStyle w:val="row-content"/>
                <w:color w:val="244061"/>
              </w:rPr>
              <w:t xml:space="preserve">       </w:t>
            </w:r>
            <w:hyperlink w:history="true" r:id="R42facd2198e04b81">
              <w:r>
                <w:rPr>
                  <w:rStyle w:val="Hyperlink"/>
                  <w:color w:val="244061"/>
                </w:rPr>
                <w:t xml:space="preserve">Health</w:t>
              </w:r>
            </w:hyperlink>
            <w:r>
              <w:rPr>
                <w:rStyle w:val="row-content"/>
                <w:color w:val="244061"/>
              </w:rPr>
              <w:t xml:space="preserve">, Standard 10/12/2009</w:t>
            </w:r>
          </w:p>
          <w:p>
            <w:r>
              <w:br/>
            </w:r>
            <w:hyperlink w:history="true" r:id="Rc74ac536be0a47ff">
              <w:r>
                <w:rPr>
                  <w:rStyle w:val="Hyperlink"/>
                </w:rPr>
                <w:t xml:space="preserve">Registered health professional—length of employment in profession in Australia </w:t>
              </w:r>
            </w:hyperlink>
          </w:p>
          <w:p>
            <w:pPr>
              <w:spacing w:before="0" w:after="0"/>
            </w:pPr>
            <w:r>
              <w:rPr>
                <w:rStyle w:val="row-content"/>
                <w:color w:val="244061"/>
              </w:rPr>
              <w:t xml:space="preserve">       </w:t>
            </w:r>
            <w:hyperlink w:history="true" r:id="R2708b9b49af74544">
              <w:r>
                <w:rPr>
                  <w:rStyle w:val="Hyperlink"/>
                  <w:color w:val="244061"/>
                </w:rPr>
                <w:t xml:space="preserve">Health</w:t>
              </w:r>
            </w:hyperlink>
            <w:r>
              <w:rPr>
                <w:rStyle w:val="row-content"/>
                <w:color w:val="244061"/>
              </w:rPr>
              <w:t xml:space="preserve">, Standard 10/12/2009</w:t>
            </w:r>
          </w:p>
          <w:p>
            <w:r>
              <w:br/>
            </w:r>
            <w:hyperlink w:history="true" r:id="R99f59110e4de4997">
              <w:r>
                <w:rPr>
                  <w:rStyle w:val="Hyperlink"/>
                </w:rPr>
                <w:t xml:space="preserve">Registered health professional—principal area of practice </w:t>
              </w:r>
            </w:hyperlink>
          </w:p>
          <w:p>
            <w:pPr>
              <w:spacing w:before="0" w:after="0"/>
            </w:pPr>
            <w:r>
              <w:rPr>
                <w:rStyle w:val="row-content"/>
                <w:color w:val="244061"/>
              </w:rPr>
              <w:t xml:space="preserve">       </w:t>
            </w:r>
            <w:hyperlink w:history="true" r:id="R0d05d41c62ef4f22">
              <w:r>
                <w:rPr>
                  <w:rStyle w:val="Hyperlink"/>
                  <w:color w:val="244061"/>
                </w:rPr>
                <w:t xml:space="preserve">Health</w:t>
              </w:r>
            </w:hyperlink>
            <w:r>
              <w:rPr>
                <w:rStyle w:val="row-content"/>
                <w:color w:val="244061"/>
              </w:rPr>
              <w:t xml:space="preserve">, Standard 10/12/2009</w:t>
            </w:r>
          </w:p>
          <w:p>
            <w:r>
              <w:br/>
            </w:r>
            <w:hyperlink w:history="true" r:id="R926d5e0296324a0c">
              <w:r>
                <w:rPr>
                  <w:rStyle w:val="Hyperlink"/>
                </w:rPr>
                <w:t xml:space="preserve">Registered health professional—principal field of medicine </w:t>
              </w:r>
            </w:hyperlink>
          </w:p>
          <w:p>
            <w:pPr>
              <w:spacing w:before="0" w:after="0"/>
            </w:pPr>
            <w:r>
              <w:rPr>
                <w:rStyle w:val="row-content"/>
                <w:color w:val="244061"/>
              </w:rPr>
              <w:t xml:space="preserve">       </w:t>
            </w:r>
            <w:hyperlink w:history="true" r:id="R444684f1a5394110">
              <w:r>
                <w:rPr>
                  <w:rStyle w:val="Hyperlink"/>
                  <w:color w:val="244061"/>
                </w:rPr>
                <w:t xml:space="preserve">Health</w:t>
              </w:r>
            </w:hyperlink>
            <w:r>
              <w:rPr>
                <w:rStyle w:val="row-content"/>
                <w:color w:val="244061"/>
              </w:rPr>
              <w:t xml:space="preserve">, Standard 10/12/2009</w:t>
            </w:r>
          </w:p>
          <w:p>
            <w:r>
              <w:br/>
            </w:r>
            <w:hyperlink w:history="true" r:id="R330e3a2f30ae48bc">
              <w:r>
                <w:rPr>
                  <w:rStyle w:val="Hyperlink"/>
                </w:rPr>
                <w:t xml:space="preserve">Registered health professional—principal role </w:t>
              </w:r>
            </w:hyperlink>
          </w:p>
          <w:p>
            <w:pPr>
              <w:spacing w:before="0" w:after="0"/>
            </w:pPr>
            <w:r>
              <w:rPr>
                <w:rStyle w:val="row-content"/>
                <w:color w:val="244061"/>
              </w:rPr>
              <w:t xml:space="preserve">       </w:t>
            </w:r>
            <w:hyperlink w:history="true" r:id="Re5827a851f654089">
              <w:r>
                <w:rPr>
                  <w:rStyle w:val="Hyperlink"/>
                  <w:color w:val="244061"/>
                </w:rPr>
                <w:t xml:space="preserve">Health</w:t>
              </w:r>
            </w:hyperlink>
            <w:r>
              <w:rPr>
                <w:rStyle w:val="row-content"/>
                <w:color w:val="244061"/>
              </w:rPr>
              <w:t xml:space="preserve">, Standard 10/12/2009</w:t>
            </w:r>
          </w:p>
          <w:p>
            <w:r>
              <w:br/>
            </w:r>
            <w:hyperlink w:history="true" r:id="R9e71062edb8740cb">
              <w:r>
                <w:rPr>
                  <w:rStyle w:val="Hyperlink"/>
                </w:rPr>
                <w:t xml:space="preserve">Registered health professional—retirement status in registered profession </w:t>
              </w:r>
            </w:hyperlink>
          </w:p>
          <w:p>
            <w:pPr>
              <w:spacing w:before="0" w:after="0"/>
            </w:pPr>
            <w:r>
              <w:rPr>
                <w:rStyle w:val="row-content"/>
                <w:color w:val="244061"/>
              </w:rPr>
              <w:t xml:space="preserve">       </w:t>
            </w:r>
            <w:hyperlink w:history="true" r:id="R092a59fc9e6f4e36">
              <w:r>
                <w:rPr>
                  <w:rStyle w:val="Hyperlink"/>
                  <w:color w:val="244061"/>
                </w:rPr>
                <w:t xml:space="preserve">Health</w:t>
              </w:r>
            </w:hyperlink>
            <w:r>
              <w:rPr>
                <w:rStyle w:val="row-content"/>
                <w:color w:val="244061"/>
              </w:rPr>
              <w:t xml:space="preserve">, Standard 10/12/2009</w:t>
            </w:r>
          </w:p>
          <w:p>
            <w:r>
              <w:br/>
            </w:r>
            <w:hyperlink w:history="true" r:id="R792ba43e395647ac">
              <w:r>
                <w:rPr>
                  <w:rStyle w:val="Hyperlink"/>
                </w:rPr>
                <w:t xml:space="preserve">Registered health professional—visa type </w:t>
              </w:r>
            </w:hyperlink>
          </w:p>
          <w:p>
            <w:pPr>
              <w:spacing w:before="0" w:after="0"/>
            </w:pPr>
            <w:r>
              <w:rPr>
                <w:rStyle w:val="row-content"/>
                <w:color w:val="244061"/>
              </w:rPr>
              <w:t xml:space="preserve">       </w:t>
            </w:r>
            <w:hyperlink w:history="true" r:id="R07bb0182a5e541f0">
              <w:r>
                <w:rPr>
                  <w:rStyle w:val="Hyperlink"/>
                  <w:color w:val="244061"/>
                </w:rPr>
                <w:t xml:space="preserve">Health</w:t>
              </w:r>
            </w:hyperlink>
            <w:r>
              <w:rPr>
                <w:rStyle w:val="row-content"/>
                <w:color w:val="244061"/>
              </w:rPr>
              <w:t xml:space="preserve">, Standard 10/12/2009</w:t>
            </w:r>
          </w:p>
          <w:p>
            <w:r>
              <w:br/>
            </w:r>
            <w:hyperlink w:history="true" r:id="R920e7c5e2b2142dd">
              <w:r>
                <w:rPr>
                  <w:rStyle w:val="Hyperlink"/>
                </w:rPr>
                <w:t xml:space="preserve">Registered health professional—work sector in registered health profession </w:t>
              </w:r>
            </w:hyperlink>
          </w:p>
          <w:p>
            <w:pPr>
              <w:spacing w:before="0" w:after="0"/>
            </w:pPr>
            <w:r>
              <w:rPr>
                <w:rStyle w:val="row-content"/>
                <w:color w:val="244061"/>
              </w:rPr>
              <w:t xml:space="preserve">       </w:t>
            </w:r>
            <w:hyperlink w:history="true" r:id="R96106b362d674dd6">
              <w:r>
                <w:rPr>
                  <w:rStyle w:val="Hyperlink"/>
                  <w:color w:val="244061"/>
                </w:rPr>
                <w:t xml:space="preserve">Health</w:t>
              </w:r>
            </w:hyperlink>
            <w:r>
              <w:rPr>
                <w:rStyle w:val="row-content"/>
                <w:color w:val="244061"/>
              </w:rPr>
              <w:t xml:space="preserve">, Standard 10/12/2009</w:t>
            </w:r>
          </w:p>
          <w:p>
            <w:r>
              <w:br/>
            </w:r>
            <w:hyperlink w:history="true" r:id="R78a7bdffc3c242e2">
              <w:r>
                <w:rPr>
                  <w:rStyle w:val="Hyperlink"/>
                </w:rPr>
                <w:t xml:space="preserve">Registered health professional—work setting </w:t>
              </w:r>
            </w:hyperlink>
          </w:p>
          <w:p>
            <w:pPr>
              <w:spacing w:before="0" w:after="0"/>
            </w:pPr>
            <w:r>
              <w:rPr>
                <w:rStyle w:val="row-content"/>
                <w:color w:val="244061"/>
              </w:rPr>
              <w:t xml:space="preserve">       </w:t>
            </w:r>
            <w:hyperlink w:history="true" r:id="Rd4fd1f9cb66f4cdc">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d8c3cc6e38e742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372858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017d8670974e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c3cc6e38e74204" /><Relationship Type="http://schemas.openxmlformats.org/officeDocument/2006/relationships/header" Target="/word/header1.xml" Id="R1c0ea8ef9f5645df" /><Relationship Type="http://schemas.openxmlformats.org/officeDocument/2006/relationships/settings" Target="/word/settings.xml" Id="Rfd9bb8ac26f04cdb" /><Relationship Type="http://schemas.openxmlformats.org/officeDocument/2006/relationships/styles" Target="/word/styles.xml" Id="R6a739f05ce414e2a" /><Relationship Type="http://schemas.openxmlformats.org/officeDocument/2006/relationships/hyperlink" Target="https://meteor.aihw.gov.au/RegistrationAuthority/12" TargetMode="External" Id="R5048a9f794b24bf1" /><Relationship Type="http://schemas.openxmlformats.org/officeDocument/2006/relationships/hyperlink" Target="https://meteor.aihw.gov.au/RegistrationAuthority/2" TargetMode="External" Id="R05bdab3a8a5b4694" /><Relationship Type="http://schemas.openxmlformats.org/officeDocument/2006/relationships/hyperlink" Target="https://meteor.aihw.gov.au/content/281114" TargetMode="External" Id="Rb767dda5f9094b87" /><Relationship Type="http://schemas.openxmlformats.org/officeDocument/2006/relationships/numbering" Target="/word/numbering.xml" Id="Rf4e58ce3267347d4" /><Relationship Type="http://schemas.openxmlformats.org/officeDocument/2006/relationships/hyperlink" Target="https://meteor.aihw.gov.au/content/383399" TargetMode="External" Id="R6a7a76a05b664ec7" /><Relationship Type="http://schemas.openxmlformats.org/officeDocument/2006/relationships/hyperlink" Target="https://meteor.aihw.gov.au/RegistrationAuthority/12" TargetMode="External" Id="Rf9f14d802f2e4da2" /><Relationship Type="http://schemas.openxmlformats.org/officeDocument/2006/relationships/hyperlink" Target="https://meteor.aihw.gov.au/content/375508" TargetMode="External" Id="Rf61b1c79b0944b81" /><Relationship Type="http://schemas.openxmlformats.org/officeDocument/2006/relationships/hyperlink" Target="https://meteor.aihw.gov.au/RegistrationAuthority/12" TargetMode="External" Id="R877aed7c14cf4689" /><Relationship Type="http://schemas.openxmlformats.org/officeDocument/2006/relationships/hyperlink" Target="https://meteor.aihw.gov.au/content/375504" TargetMode="External" Id="Ra7ff68404c064720" /><Relationship Type="http://schemas.openxmlformats.org/officeDocument/2006/relationships/hyperlink" Target="https://meteor.aihw.gov.au/RegistrationAuthority/12" TargetMode="External" Id="R074f80e929b54a9b" /><Relationship Type="http://schemas.openxmlformats.org/officeDocument/2006/relationships/hyperlink" Target="https://meteor.aihw.gov.au/content/383411" TargetMode="External" Id="R87e989205bf34d91" /><Relationship Type="http://schemas.openxmlformats.org/officeDocument/2006/relationships/hyperlink" Target="https://meteor.aihw.gov.au/RegistrationAuthority/12" TargetMode="External" Id="R69fd7dfcafde4538" /><Relationship Type="http://schemas.openxmlformats.org/officeDocument/2006/relationships/hyperlink" Target="https://meteor.aihw.gov.au/content/511974" TargetMode="External" Id="R0e1601783b9442ab" /><Relationship Type="http://schemas.openxmlformats.org/officeDocument/2006/relationships/hyperlink" Target="https://meteor.aihw.gov.au/RegistrationAuthority/2" TargetMode="External" Id="R45bd30fc823c4752" /><Relationship Type="http://schemas.openxmlformats.org/officeDocument/2006/relationships/hyperlink" Target="https://meteor.aihw.gov.au/content/375299" TargetMode="External" Id="R46f9d85cddd54244" /><Relationship Type="http://schemas.openxmlformats.org/officeDocument/2006/relationships/hyperlink" Target="https://meteor.aihw.gov.au/RegistrationAuthority/12" TargetMode="External" Id="R1e3018acdd3a42fa" /><Relationship Type="http://schemas.openxmlformats.org/officeDocument/2006/relationships/hyperlink" Target="https://meteor.aihw.gov.au/content/375283" TargetMode="External" Id="R629f142ca2a74cba" /><Relationship Type="http://schemas.openxmlformats.org/officeDocument/2006/relationships/hyperlink" Target="https://meteor.aihw.gov.au/RegistrationAuthority/12" TargetMode="External" Id="R8ebf4860c5224b9e" /><Relationship Type="http://schemas.openxmlformats.org/officeDocument/2006/relationships/hyperlink" Target="https://meteor.aihw.gov.au/content/375303" TargetMode="External" Id="Rcd429df7c8bb40d3" /><Relationship Type="http://schemas.openxmlformats.org/officeDocument/2006/relationships/hyperlink" Target="https://meteor.aihw.gov.au/RegistrationAuthority/12" TargetMode="External" Id="R3b4400a0dd664852" /><Relationship Type="http://schemas.openxmlformats.org/officeDocument/2006/relationships/hyperlink" Target="https://meteor.aihw.gov.au/content/382900" TargetMode="External" Id="R6de3e887a119483d" /><Relationship Type="http://schemas.openxmlformats.org/officeDocument/2006/relationships/hyperlink" Target="https://meteor.aihw.gov.au/RegistrationAuthority/12" TargetMode="External" Id="Rafbca7596a4c407b" /><Relationship Type="http://schemas.openxmlformats.org/officeDocument/2006/relationships/hyperlink" Target="https://meteor.aihw.gov.au/content/382904" TargetMode="External" Id="Re03d788e4407464a" /><Relationship Type="http://schemas.openxmlformats.org/officeDocument/2006/relationships/hyperlink" Target="https://meteor.aihw.gov.au/RegistrationAuthority/12" TargetMode="External" Id="Rcf7debb73d2345c4" /><Relationship Type="http://schemas.openxmlformats.org/officeDocument/2006/relationships/hyperlink" Target="https://meteor.aihw.gov.au/content/375483" TargetMode="External" Id="R5a89005fe87148ad" /><Relationship Type="http://schemas.openxmlformats.org/officeDocument/2006/relationships/hyperlink" Target="https://meteor.aihw.gov.au/RegistrationAuthority/12" TargetMode="External" Id="R9b12ad46ab82451a" /><Relationship Type="http://schemas.openxmlformats.org/officeDocument/2006/relationships/hyperlink" Target="https://meteor.aihw.gov.au/content/383441" TargetMode="External" Id="R2606a229788d4b55" /><Relationship Type="http://schemas.openxmlformats.org/officeDocument/2006/relationships/hyperlink" Target="https://meteor.aihw.gov.au/RegistrationAuthority/12" TargetMode="External" Id="Ra1fef92341ae432c" /><Relationship Type="http://schemas.openxmlformats.org/officeDocument/2006/relationships/hyperlink" Target="https://meteor.aihw.gov.au/content/375170" TargetMode="External" Id="Rca7443296f4346d6" /><Relationship Type="http://schemas.openxmlformats.org/officeDocument/2006/relationships/hyperlink" Target="https://meteor.aihw.gov.au/RegistrationAuthority/12" TargetMode="External" Id="R42facd2198e04b81" /><Relationship Type="http://schemas.openxmlformats.org/officeDocument/2006/relationships/hyperlink" Target="https://meteor.aihw.gov.au/content/375474" TargetMode="External" Id="Rc74ac536be0a47ff" /><Relationship Type="http://schemas.openxmlformats.org/officeDocument/2006/relationships/hyperlink" Target="https://meteor.aihw.gov.au/RegistrationAuthority/12" TargetMode="External" Id="R2708b9b49af74544" /><Relationship Type="http://schemas.openxmlformats.org/officeDocument/2006/relationships/hyperlink" Target="https://meteor.aihw.gov.au/content/377933" TargetMode="External" Id="R99f59110e4de4997" /><Relationship Type="http://schemas.openxmlformats.org/officeDocument/2006/relationships/hyperlink" Target="https://meteor.aihw.gov.au/RegistrationAuthority/12" TargetMode="External" Id="R0d05d41c62ef4f22" /><Relationship Type="http://schemas.openxmlformats.org/officeDocument/2006/relationships/hyperlink" Target="https://meteor.aihw.gov.au/content/377805" TargetMode="External" Id="R926d5e0296324a0c" /><Relationship Type="http://schemas.openxmlformats.org/officeDocument/2006/relationships/hyperlink" Target="https://meteor.aihw.gov.au/RegistrationAuthority/12" TargetMode="External" Id="R444684f1a5394110" /><Relationship Type="http://schemas.openxmlformats.org/officeDocument/2006/relationships/hyperlink" Target="https://meteor.aihw.gov.au/content/375555" TargetMode="External" Id="R330e3a2f30ae48bc" /><Relationship Type="http://schemas.openxmlformats.org/officeDocument/2006/relationships/hyperlink" Target="https://meteor.aihw.gov.au/RegistrationAuthority/12" TargetMode="External" Id="Re5827a851f654089" /><Relationship Type="http://schemas.openxmlformats.org/officeDocument/2006/relationships/hyperlink" Target="https://meteor.aihw.gov.au/content/383424" TargetMode="External" Id="R9e71062edb8740cb" /><Relationship Type="http://schemas.openxmlformats.org/officeDocument/2006/relationships/hyperlink" Target="https://meteor.aihw.gov.au/RegistrationAuthority/12" TargetMode="External" Id="R092a59fc9e6f4e36" /><Relationship Type="http://schemas.openxmlformats.org/officeDocument/2006/relationships/hyperlink" Target="https://meteor.aihw.gov.au/content/375183" TargetMode="External" Id="R792ba43e395647ac" /><Relationship Type="http://schemas.openxmlformats.org/officeDocument/2006/relationships/hyperlink" Target="https://meteor.aihw.gov.au/RegistrationAuthority/12" TargetMode="External" Id="R07bb0182a5e541f0" /><Relationship Type="http://schemas.openxmlformats.org/officeDocument/2006/relationships/hyperlink" Target="https://meteor.aihw.gov.au/content/375385" TargetMode="External" Id="R920e7c5e2b2142dd" /><Relationship Type="http://schemas.openxmlformats.org/officeDocument/2006/relationships/hyperlink" Target="https://meteor.aihw.gov.au/RegistrationAuthority/12" TargetMode="External" Id="R96106b362d674dd6" /><Relationship Type="http://schemas.openxmlformats.org/officeDocument/2006/relationships/hyperlink" Target="https://meteor.aihw.gov.au/content/375400" TargetMode="External" Id="R78a7bdffc3c242e2" /><Relationship Type="http://schemas.openxmlformats.org/officeDocument/2006/relationships/hyperlink" Target="https://meteor.aihw.gov.au/RegistrationAuthority/12" TargetMode="External" Id="Rd4fd1f9cb66f4cdc" /></Relationships>
</file>

<file path=word/_rels/header1.xml.rels>&#65279;<?xml version="1.0" encoding="utf-8"?><Relationships xmlns="http://schemas.openxmlformats.org/package/2006/relationships"><Relationship Type="http://schemas.openxmlformats.org/officeDocument/2006/relationships/image" Target="/media/image.png" Id="R3c017d8670974e31" /></Relationships>
</file>